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83E" w:rsidRPr="0039283E" w:rsidRDefault="0039283E" w:rsidP="003928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pt-BR"/>
        </w:rPr>
      </w:pPr>
      <w:r w:rsidRPr="0039283E">
        <w:rPr>
          <w:rFonts w:ascii="Times New Roman" w:eastAsia="Times New Roman" w:hAnsi="Times New Roman" w:cs="Times New Roman"/>
          <w:b/>
          <w:i/>
          <w:sz w:val="32"/>
          <w:szCs w:val="32"/>
          <w:lang w:val="pt-BR"/>
        </w:rPr>
        <w:t>Hlavný kontrolór Obce Sap</w:t>
      </w:r>
    </w:p>
    <w:p w:rsidR="0039283E" w:rsidRPr="0039283E" w:rsidRDefault="0039283E" w:rsidP="00392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</w:p>
    <w:p w:rsidR="0039283E" w:rsidRPr="0039283E" w:rsidRDefault="0039283E" w:rsidP="00392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</w:pPr>
    </w:p>
    <w:p w:rsidR="0039283E" w:rsidRPr="0039283E" w:rsidRDefault="0039283E" w:rsidP="00392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pt-BR"/>
        </w:rPr>
      </w:pPr>
      <w:r w:rsidRPr="0039283E">
        <w:rPr>
          <w:rFonts w:ascii="Times New Roman" w:eastAsia="Times New Roman" w:hAnsi="Times New Roman" w:cs="Times New Roman"/>
          <w:b/>
          <w:i/>
          <w:sz w:val="32"/>
          <w:szCs w:val="32"/>
          <w:lang w:val="pt-BR"/>
        </w:rPr>
        <w:t>Odborné stanovisko k návrhu záverečného účtu za rok 202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val="pt-BR"/>
        </w:rPr>
        <w:t>4</w:t>
      </w:r>
    </w:p>
    <w:p w:rsidR="0039283E" w:rsidRPr="0039283E" w:rsidRDefault="0039283E" w:rsidP="0039283E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pt-BR"/>
        </w:rPr>
      </w:pPr>
    </w:p>
    <w:p w:rsidR="0039283E" w:rsidRPr="0039283E" w:rsidRDefault="0039283E" w:rsidP="0039283E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    V zmysle § 18f ods. 1 písm. c)  zákona č. 369/1990 Zb. o obecnom zriadení  v znení neskorších predpisov</w:t>
      </w:r>
    </w:p>
    <w:p w:rsidR="0039283E" w:rsidRPr="0039283E" w:rsidRDefault="0039283E" w:rsidP="0039283E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-4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b/>
          <w:sz w:val="24"/>
          <w:szCs w:val="24"/>
        </w:rPr>
        <w:t>predkladám</w:t>
      </w:r>
    </w:p>
    <w:p w:rsidR="0039283E" w:rsidRPr="0039283E" w:rsidRDefault="0039283E" w:rsidP="0039283E">
      <w:pPr>
        <w:spacing w:after="0" w:line="240" w:lineRule="auto"/>
        <w:ind w:right="-4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>Obecnému zastupiteľstvu v Sape odborné stanovisko k návrhu záverečného účtu Obce Sap za rok</w:t>
      </w:r>
    </w:p>
    <w:p w:rsidR="0039283E" w:rsidRPr="0039283E" w:rsidRDefault="0039283E" w:rsidP="0039283E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2024</w:t>
      </w:r>
      <w:r w:rsidRPr="0039283E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39283E" w:rsidRPr="0039283E" w:rsidRDefault="0039283E" w:rsidP="0039283E">
      <w:pPr>
        <w:tabs>
          <w:tab w:val="left" w:pos="6090"/>
        </w:tabs>
        <w:spacing w:after="0" w:line="240" w:lineRule="auto"/>
        <w:ind w:right="-468"/>
        <w:rPr>
          <w:rFonts w:ascii="Times New Roman" w:eastAsia="MS Mincho" w:hAnsi="Times New Roman" w:cs="Times New Roman"/>
          <w:sz w:val="24"/>
          <w:szCs w:val="24"/>
        </w:rPr>
      </w:pPr>
      <w:r w:rsidRPr="0039283E">
        <w:rPr>
          <w:rFonts w:ascii="Times New Roman" w:eastAsia="MS Mincho" w:hAnsi="Times New Roman" w:cs="Times New Roman"/>
          <w:sz w:val="24"/>
          <w:szCs w:val="24"/>
        </w:rPr>
        <w:tab/>
      </w:r>
    </w:p>
    <w:p w:rsidR="0039283E" w:rsidRPr="0039283E" w:rsidRDefault="0039283E" w:rsidP="0039283E">
      <w:pPr>
        <w:spacing w:after="0" w:line="240" w:lineRule="auto"/>
        <w:ind w:right="-468"/>
        <w:rPr>
          <w:rFonts w:ascii="Times New Roman" w:eastAsia="MS Mincho" w:hAnsi="Times New Roman" w:cs="Times New Roman"/>
          <w:sz w:val="24"/>
          <w:szCs w:val="24"/>
        </w:rPr>
      </w:pPr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     Stanovisko k návrhu záverečného účtu Obce Sap za rok 202</w:t>
      </w:r>
      <w:r>
        <w:rPr>
          <w:rFonts w:ascii="Times New Roman" w:eastAsia="MS Mincho" w:hAnsi="Times New Roman" w:cs="Times New Roman"/>
          <w:sz w:val="24"/>
          <w:szCs w:val="24"/>
        </w:rPr>
        <w:t>4</w:t>
      </w:r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 som spracovala na základe </w:t>
      </w:r>
      <w:proofErr w:type="spellStart"/>
      <w:r w:rsidRPr="0039283E">
        <w:rPr>
          <w:rFonts w:ascii="Times New Roman" w:eastAsia="MS Mincho" w:hAnsi="Times New Roman" w:cs="Times New Roman"/>
          <w:sz w:val="24"/>
          <w:szCs w:val="24"/>
        </w:rPr>
        <w:t>predlo-ženého</w:t>
      </w:r>
      <w:proofErr w:type="spellEnd"/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 návrhu záverečného účtu O</w:t>
      </w:r>
      <w:r>
        <w:rPr>
          <w:rFonts w:ascii="Times New Roman" w:eastAsia="MS Mincho" w:hAnsi="Times New Roman" w:cs="Times New Roman"/>
          <w:sz w:val="24"/>
          <w:szCs w:val="24"/>
        </w:rPr>
        <w:t>bce Sap za rok 2024</w:t>
      </w:r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 a v zmysle účtovnej závierky obce.</w:t>
      </w:r>
    </w:p>
    <w:p w:rsidR="0039283E" w:rsidRPr="0039283E" w:rsidRDefault="0039283E" w:rsidP="0039283E">
      <w:pPr>
        <w:spacing w:after="0" w:line="240" w:lineRule="auto"/>
        <w:ind w:right="-288"/>
        <w:rPr>
          <w:rFonts w:ascii="Times New Roman" w:eastAsia="MS Mincho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-288"/>
        <w:rPr>
          <w:rFonts w:ascii="Times New Roman" w:eastAsia="MS Mincho" w:hAnsi="Times New Roman" w:cs="Times New Roman"/>
          <w:sz w:val="24"/>
          <w:szCs w:val="24"/>
        </w:rPr>
      </w:pPr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   </w:t>
      </w:r>
      <w:r w:rsidRPr="0039283E">
        <w:rPr>
          <w:rFonts w:ascii="Times New Roman" w:eastAsia="MS Mincho" w:hAnsi="Times New Roman" w:cs="Times New Roman"/>
          <w:b/>
          <w:i/>
          <w:sz w:val="24"/>
          <w:szCs w:val="24"/>
        </w:rPr>
        <w:tab/>
      </w:r>
    </w:p>
    <w:p w:rsidR="0039283E" w:rsidRPr="0039283E" w:rsidRDefault="0039283E" w:rsidP="0039283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39283E">
        <w:rPr>
          <w:rFonts w:ascii="Times New Roman" w:eastAsia="MS Mincho" w:hAnsi="Times New Roman" w:cs="Times New Roman"/>
          <w:b/>
          <w:i/>
          <w:sz w:val="24"/>
          <w:szCs w:val="24"/>
        </w:rPr>
        <w:t>VÝCHODISKÁ SPRACOVANIA ODBORNÉHO STANOVISKA</w:t>
      </w:r>
    </w:p>
    <w:p w:rsidR="0039283E" w:rsidRPr="0039283E" w:rsidRDefault="0039283E" w:rsidP="0039283E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-279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     Návrh záver</w:t>
      </w:r>
      <w:r>
        <w:rPr>
          <w:rFonts w:ascii="Times New Roman" w:eastAsia="MS Mincho" w:hAnsi="Times New Roman" w:cs="Times New Roman"/>
          <w:sz w:val="24"/>
          <w:szCs w:val="24"/>
        </w:rPr>
        <w:t>ečného účtu Obce Sap za rok 2024</w:t>
      </w:r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 je predložený na rokovanie obecného </w:t>
      </w:r>
      <w:proofErr w:type="spellStart"/>
      <w:r w:rsidRPr="0039283E">
        <w:rPr>
          <w:rFonts w:ascii="Times New Roman" w:eastAsia="MS Mincho" w:hAnsi="Times New Roman" w:cs="Times New Roman"/>
          <w:sz w:val="24"/>
          <w:szCs w:val="24"/>
        </w:rPr>
        <w:t>zastupi-teľstva</w:t>
      </w:r>
      <w:proofErr w:type="spellEnd"/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 v zákonom stanovenej lehote, </w:t>
      </w:r>
      <w:proofErr w:type="spellStart"/>
      <w:r w:rsidRPr="0039283E">
        <w:rPr>
          <w:rFonts w:ascii="Times New Roman" w:eastAsia="MS Mincho" w:hAnsi="Times New Roman" w:cs="Times New Roman"/>
          <w:sz w:val="24"/>
          <w:szCs w:val="24"/>
        </w:rPr>
        <w:t>t.j</w:t>
      </w:r>
      <w:proofErr w:type="spellEnd"/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. do 30. júna rozpočtového roka. </w:t>
      </w:r>
    </w:p>
    <w:p w:rsidR="0039283E" w:rsidRPr="0039283E" w:rsidRDefault="0039283E" w:rsidP="0039283E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contextualSpacing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contextualSpacing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39283E">
        <w:rPr>
          <w:rFonts w:ascii="Times New Roman" w:eastAsia="MS Mincho" w:hAnsi="Times New Roman" w:cs="Times New Roman"/>
          <w:b/>
          <w:i/>
          <w:sz w:val="24"/>
          <w:szCs w:val="24"/>
        </w:rPr>
        <w:t>1. Súlad so všeobecne záväznými právnymi predpismi</w:t>
      </w:r>
    </w:p>
    <w:p w:rsidR="0039283E" w:rsidRPr="0039283E" w:rsidRDefault="0039283E" w:rsidP="0039283E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-337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     Návrh záverečného účtu je spracovaný v súlade so zákonom č. 583/2004 Z.z. o rozpočtových pravidlách územnej samosprávy v znení neskorších predpisov. Návrh záverečného účtu zohľadňuje aj ustanovenia zákona č. 523/2004 Z.z. o rozpočtových pravidlách verejnej správy v znení </w:t>
      </w:r>
      <w:proofErr w:type="spellStart"/>
      <w:r w:rsidRPr="0039283E">
        <w:rPr>
          <w:rFonts w:ascii="Times New Roman" w:eastAsia="MS Mincho" w:hAnsi="Times New Roman" w:cs="Times New Roman"/>
          <w:sz w:val="24"/>
          <w:szCs w:val="24"/>
        </w:rPr>
        <w:t>neskor-ších</w:t>
      </w:r>
      <w:proofErr w:type="spellEnd"/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 predpisov a ostatné súvisiace právne normy.</w:t>
      </w:r>
    </w:p>
    <w:p w:rsidR="0039283E" w:rsidRPr="0039283E" w:rsidRDefault="0039283E" w:rsidP="0039283E">
      <w:pPr>
        <w:spacing w:after="0" w:line="240" w:lineRule="auto"/>
        <w:ind w:right="-468"/>
        <w:contextualSpacing/>
        <w:rPr>
          <w:rFonts w:ascii="Times New Roman" w:eastAsia="MS Mincho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-468"/>
        <w:contextualSpacing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39283E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2. Dodržanie informačnej povinnosti  </w:t>
      </w:r>
    </w:p>
    <w:p w:rsidR="0039283E" w:rsidRPr="0039283E" w:rsidRDefault="0039283E" w:rsidP="0039283E">
      <w:pPr>
        <w:spacing w:after="0" w:line="240" w:lineRule="auto"/>
        <w:ind w:right="-468"/>
        <w:contextualSpacing/>
        <w:rPr>
          <w:rFonts w:ascii="Times New Roman" w:eastAsia="MS Mincho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-157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     Návrh záverečného účtu bol verejne sprístupnený na úradnej tabuli a na webovom sídle obce dňa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331360" w:rsidRPr="00331360">
        <w:rPr>
          <w:rFonts w:ascii="Times New Roman" w:eastAsia="MS Mincho" w:hAnsi="Times New Roman" w:cs="Times New Roman"/>
          <w:sz w:val="24"/>
          <w:szCs w:val="24"/>
        </w:rPr>
        <w:t>06</w:t>
      </w:r>
      <w:r w:rsidRPr="00331360">
        <w:rPr>
          <w:rFonts w:ascii="Times New Roman" w:eastAsia="MS Mincho" w:hAnsi="Times New Roman" w:cs="Times New Roman"/>
          <w:sz w:val="24"/>
          <w:szCs w:val="24"/>
        </w:rPr>
        <w:t>.06.2025</w:t>
      </w:r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, v zákonom stanovenej lehote, </w:t>
      </w:r>
      <w:proofErr w:type="spellStart"/>
      <w:r w:rsidRPr="0039283E">
        <w:rPr>
          <w:rFonts w:ascii="Times New Roman" w:eastAsia="MS Mincho" w:hAnsi="Times New Roman" w:cs="Times New Roman"/>
          <w:sz w:val="24"/>
          <w:szCs w:val="24"/>
        </w:rPr>
        <w:t>t.j</w:t>
      </w:r>
      <w:proofErr w:type="spellEnd"/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. najmenej 15 dní pred jeho schválením v súlade </w:t>
      </w:r>
    </w:p>
    <w:p w:rsidR="0039283E" w:rsidRPr="0039283E" w:rsidRDefault="0039283E" w:rsidP="0039283E">
      <w:pPr>
        <w:spacing w:after="0" w:line="240" w:lineRule="auto"/>
        <w:ind w:right="-157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39283E">
        <w:rPr>
          <w:rFonts w:ascii="Times New Roman" w:eastAsia="MS Mincho" w:hAnsi="Times New Roman" w:cs="Times New Roman"/>
          <w:sz w:val="24"/>
          <w:szCs w:val="24"/>
        </w:rPr>
        <w:t>s § 9 ods. 2 zákona č. 369/1990 Zb. o obecnom zriadení v znení neskorších predpisov a s § 16 ods. 9 zákona č. 583/2004 Z. z..</w:t>
      </w:r>
    </w:p>
    <w:p w:rsidR="0039283E" w:rsidRPr="0039283E" w:rsidRDefault="0039283E" w:rsidP="0039283E">
      <w:pPr>
        <w:spacing w:after="0" w:line="240" w:lineRule="auto"/>
        <w:ind w:right="-468"/>
        <w:contextualSpacing/>
        <w:rPr>
          <w:rFonts w:ascii="Times New Roman" w:eastAsia="MS Mincho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-468"/>
        <w:contextualSpacing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39283E">
        <w:rPr>
          <w:rFonts w:ascii="Times New Roman" w:eastAsia="MS Mincho" w:hAnsi="Times New Roman" w:cs="Times New Roman"/>
          <w:b/>
          <w:i/>
          <w:sz w:val="24"/>
          <w:szCs w:val="24"/>
        </w:rPr>
        <w:t>3. Dodržanie povinnosti auditu</w:t>
      </w:r>
    </w:p>
    <w:p w:rsidR="0039283E" w:rsidRPr="0039283E" w:rsidRDefault="0039283E" w:rsidP="0039283E">
      <w:pPr>
        <w:spacing w:after="0" w:line="240" w:lineRule="auto"/>
        <w:ind w:right="-468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    Zákonnou povinnosťou podľa § 16 ods. 3 zákona č. 583/2004 Z.z.  a  § 9 ods. 4 zákona o obecnom zriadení je overenie účtovnej závierky audítorom. V čase spracovania tohto stanoviska nebol audit vykonaný. Odporúčam správu audítora po obdržaní predložiť OcZ.</w:t>
      </w:r>
    </w:p>
    <w:p w:rsidR="0039283E" w:rsidRPr="0039283E" w:rsidRDefault="0039283E" w:rsidP="0039283E">
      <w:pPr>
        <w:spacing w:after="0" w:line="240" w:lineRule="auto"/>
        <w:ind w:right="-1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-46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b/>
          <w:i/>
          <w:sz w:val="24"/>
          <w:szCs w:val="24"/>
        </w:rPr>
        <w:t>4. Metodická správnosť predloženého návrhu záverečného účtu</w:t>
      </w:r>
    </w:p>
    <w:p w:rsidR="0039283E" w:rsidRPr="0039283E" w:rsidRDefault="0039283E" w:rsidP="0039283E">
      <w:pPr>
        <w:spacing w:after="0" w:line="240" w:lineRule="auto"/>
        <w:ind w:right="-46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-4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    Predložený návrh záverečného účtu obsahuje povinné náležitosti podľa § 16 ods. 5 zákona </w:t>
      </w:r>
    </w:p>
    <w:p w:rsidR="0039283E" w:rsidRPr="0039283E" w:rsidRDefault="0039283E" w:rsidP="0039283E">
      <w:pPr>
        <w:spacing w:after="0" w:line="240" w:lineRule="auto"/>
        <w:ind w:right="-4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>č. 583/2004 Z.z.:</w:t>
      </w:r>
    </w:p>
    <w:p w:rsidR="0039283E" w:rsidRPr="0039283E" w:rsidRDefault="0039283E" w:rsidP="0039283E">
      <w:pPr>
        <w:spacing w:after="0" w:line="240" w:lineRule="auto"/>
        <w:ind w:right="-4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-468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1.   Rozpočet obce na rok 2024</w:t>
      </w:r>
    </w:p>
    <w:p w:rsidR="0039283E" w:rsidRPr="0039283E" w:rsidRDefault="0039283E" w:rsidP="0039283E">
      <w:pPr>
        <w:spacing w:after="0" w:line="240" w:lineRule="auto"/>
        <w:ind w:right="-468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   2.   Ro</w:t>
      </w:r>
      <w:r>
        <w:rPr>
          <w:rFonts w:ascii="Times New Roman" w:eastAsia="MS Mincho" w:hAnsi="Times New Roman" w:cs="Times New Roman"/>
          <w:sz w:val="24"/>
          <w:szCs w:val="24"/>
        </w:rPr>
        <w:t>zbor plnenia príjmov za rok 2024</w:t>
      </w:r>
    </w:p>
    <w:p w:rsidR="0039283E" w:rsidRPr="0039283E" w:rsidRDefault="0039283E" w:rsidP="0039283E">
      <w:pPr>
        <w:spacing w:after="0" w:line="240" w:lineRule="auto"/>
        <w:ind w:right="-468"/>
        <w:rPr>
          <w:rFonts w:ascii="Times New Roman" w:eastAsia="MS Mincho" w:hAnsi="Times New Roman" w:cs="Times New Roman"/>
          <w:sz w:val="24"/>
          <w:szCs w:val="24"/>
        </w:rPr>
      </w:pPr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   3.   Rozb</w:t>
      </w:r>
      <w:r>
        <w:rPr>
          <w:rFonts w:ascii="Times New Roman" w:eastAsia="MS Mincho" w:hAnsi="Times New Roman" w:cs="Times New Roman"/>
          <w:sz w:val="24"/>
          <w:szCs w:val="24"/>
        </w:rPr>
        <w:t>or čerpania výdavkov za rok 2024</w:t>
      </w:r>
    </w:p>
    <w:p w:rsidR="0039283E" w:rsidRPr="0039283E" w:rsidRDefault="0039283E" w:rsidP="0039283E">
      <w:pPr>
        <w:spacing w:after="0" w:line="240" w:lineRule="auto"/>
        <w:ind w:right="-468"/>
        <w:rPr>
          <w:rFonts w:ascii="Times New Roman" w:eastAsia="MS Mincho" w:hAnsi="Times New Roman" w:cs="Times New Roman"/>
          <w:sz w:val="24"/>
          <w:szCs w:val="24"/>
        </w:rPr>
      </w:pPr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   4.   Prebytok/schodok rozpo</w:t>
      </w:r>
      <w:r>
        <w:rPr>
          <w:rFonts w:ascii="Times New Roman" w:eastAsia="MS Mincho" w:hAnsi="Times New Roman" w:cs="Times New Roman"/>
          <w:sz w:val="24"/>
          <w:szCs w:val="24"/>
        </w:rPr>
        <w:t>čtového hospodárenia za rok 2024</w:t>
      </w:r>
    </w:p>
    <w:p w:rsidR="0039283E" w:rsidRPr="0039283E" w:rsidRDefault="0039283E" w:rsidP="0039283E">
      <w:pPr>
        <w:spacing w:after="0" w:line="240" w:lineRule="auto"/>
        <w:ind w:right="-468"/>
        <w:rPr>
          <w:rFonts w:ascii="Times New Roman" w:eastAsia="MS Mincho" w:hAnsi="Times New Roman" w:cs="Times New Roman"/>
          <w:sz w:val="24"/>
          <w:szCs w:val="24"/>
        </w:rPr>
      </w:pPr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   5.   Tvorbu a použitie peňažných fondov a iných fondov</w:t>
      </w:r>
    </w:p>
    <w:p w:rsidR="0039283E" w:rsidRPr="0039283E" w:rsidRDefault="0039283E" w:rsidP="0039283E">
      <w:pPr>
        <w:spacing w:after="0" w:line="240" w:lineRule="auto"/>
        <w:ind w:right="-468"/>
        <w:rPr>
          <w:rFonts w:ascii="Times New Roman" w:eastAsia="MS Mincho" w:hAnsi="Times New Roman" w:cs="Times New Roman"/>
          <w:sz w:val="24"/>
          <w:szCs w:val="24"/>
        </w:rPr>
      </w:pPr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   6.   Bilanciu aktív a pasív k 31.12.202</w:t>
      </w:r>
      <w:r>
        <w:rPr>
          <w:rFonts w:ascii="Times New Roman" w:eastAsia="MS Mincho" w:hAnsi="Times New Roman" w:cs="Times New Roman"/>
          <w:sz w:val="24"/>
          <w:szCs w:val="24"/>
        </w:rPr>
        <w:t>4</w:t>
      </w:r>
    </w:p>
    <w:p w:rsidR="0039283E" w:rsidRPr="0039283E" w:rsidRDefault="0039283E" w:rsidP="0039283E">
      <w:pPr>
        <w:spacing w:after="0" w:line="240" w:lineRule="auto"/>
        <w:ind w:right="-468"/>
        <w:rPr>
          <w:rFonts w:ascii="Times New Roman" w:eastAsia="MS Mincho" w:hAnsi="Times New Roman" w:cs="Times New Roman"/>
          <w:sz w:val="24"/>
          <w:szCs w:val="24"/>
        </w:rPr>
      </w:pPr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   7.   Prehľad o stave a vývoji dlhu k 31.12</w:t>
      </w:r>
      <w:r>
        <w:rPr>
          <w:rFonts w:ascii="Times New Roman" w:eastAsia="MS Mincho" w:hAnsi="Times New Roman" w:cs="Times New Roman"/>
          <w:sz w:val="24"/>
          <w:szCs w:val="24"/>
        </w:rPr>
        <w:t>.2024</w:t>
      </w:r>
    </w:p>
    <w:p w:rsidR="0039283E" w:rsidRPr="0039283E" w:rsidRDefault="0039283E" w:rsidP="0039283E">
      <w:pPr>
        <w:spacing w:after="0" w:line="240" w:lineRule="auto"/>
        <w:ind w:right="-468"/>
        <w:rPr>
          <w:rFonts w:ascii="Times New Roman" w:eastAsia="MS Mincho" w:hAnsi="Times New Roman" w:cs="Times New Roman"/>
          <w:sz w:val="24"/>
          <w:szCs w:val="24"/>
        </w:rPr>
      </w:pPr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   8.   Údaje o hospodárení príspevkových organizácií</w:t>
      </w:r>
    </w:p>
    <w:p w:rsidR="0039283E" w:rsidRPr="0039283E" w:rsidRDefault="0039283E" w:rsidP="0039283E">
      <w:pPr>
        <w:spacing w:after="0" w:line="240" w:lineRule="auto"/>
        <w:ind w:right="-468"/>
        <w:rPr>
          <w:rFonts w:ascii="Times New Roman" w:eastAsia="MS Mincho" w:hAnsi="Times New Roman" w:cs="Times New Roman"/>
          <w:sz w:val="24"/>
          <w:szCs w:val="24"/>
        </w:rPr>
      </w:pPr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   9.   Prehľad o poskytnutých dotáciách právnickým osobám a fyzickým osobám – </w:t>
      </w:r>
    </w:p>
    <w:p w:rsidR="0039283E" w:rsidRPr="0039283E" w:rsidRDefault="0039283E" w:rsidP="0039283E">
      <w:pPr>
        <w:spacing w:after="0" w:line="240" w:lineRule="auto"/>
        <w:ind w:right="-468"/>
        <w:rPr>
          <w:rFonts w:ascii="Times New Roman" w:eastAsia="MS Mincho" w:hAnsi="Times New Roman" w:cs="Times New Roman"/>
          <w:sz w:val="24"/>
          <w:szCs w:val="24"/>
        </w:rPr>
      </w:pPr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         podnikateľom podľa § 7 ods. 4 zákona č. 583/2004 Z.z.</w:t>
      </w:r>
    </w:p>
    <w:p w:rsidR="0039283E" w:rsidRPr="0039283E" w:rsidRDefault="0039283E" w:rsidP="0039283E">
      <w:pPr>
        <w:spacing w:after="0" w:line="240" w:lineRule="auto"/>
        <w:ind w:right="-468"/>
        <w:rPr>
          <w:rFonts w:ascii="Times New Roman" w:eastAsia="MS Mincho" w:hAnsi="Times New Roman" w:cs="Times New Roman"/>
          <w:sz w:val="24"/>
          <w:szCs w:val="24"/>
        </w:rPr>
      </w:pPr>
      <w:r w:rsidRPr="0039283E">
        <w:rPr>
          <w:rFonts w:ascii="Times New Roman" w:eastAsia="MS Mincho" w:hAnsi="Times New Roman" w:cs="Times New Roman"/>
          <w:sz w:val="24"/>
          <w:szCs w:val="24"/>
        </w:rPr>
        <w:t>10.    Poskytované sociálne služby v dennom stacionári</w:t>
      </w:r>
    </w:p>
    <w:p w:rsidR="0039283E" w:rsidRPr="0039283E" w:rsidRDefault="0039283E" w:rsidP="0039283E">
      <w:pPr>
        <w:spacing w:after="0" w:line="240" w:lineRule="auto"/>
        <w:ind w:right="-468"/>
        <w:rPr>
          <w:rFonts w:ascii="Times New Roman" w:eastAsia="MS Mincho" w:hAnsi="Times New Roman" w:cs="Times New Roman"/>
          <w:sz w:val="24"/>
          <w:szCs w:val="24"/>
        </w:rPr>
      </w:pPr>
      <w:r w:rsidRPr="0039283E">
        <w:rPr>
          <w:rFonts w:ascii="Times New Roman" w:eastAsia="MS Mincho" w:hAnsi="Times New Roman" w:cs="Times New Roman"/>
          <w:sz w:val="24"/>
          <w:szCs w:val="24"/>
        </w:rPr>
        <w:t>11.    Údaje o nákladoch a výnosoch podnikateľskej činnosti</w:t>
      </w:r>
    </w:p>
    <w:p w:rsidR="0039283E" w:rsidRPr="0039283E" w:rsidRDefault="0039283E" w:rsidP="0039283E">
      <w:pPr>
        <w:spacing w:after="0" w:line="240" w:lineRule="auto"/>
        <w:ind w:right="-468"/>
        <w:rPr>
          <w:rFonts w:ascii="Times New Roman" w:eastAsia="MS Mincho" w:hAnsi="Times New Roman" w:cs="Times New Roman"/>
          <w:sz w:val="24"/>
          <w:szCs w:val="24"/>
        </w:rPr>
      </w:pPr>
      <w:r w:rsidRPr="0039283E">
        <w:rPr>
          <w:rFonts w:ascii="Times New Roman" w:eastAsia="MS Mincho" w:hAnsi="Times New Roman" w:cs="Times New Roman"/>
          <w:sz w:val="24"/>
          <w:szCs w:val="24"/>
        </w:rPr>
        <w:t>12.    Finančné usporiadanie vzťahov voči:</w:t>
      </w:r>
    </w:p>
    <w:p w:rsidR="0039283E" w:rsidRPr="0039283E" w:rsidRDefault="0039283E" w:rsidP="0039283E">
      <w:pPr>
        <w:spacing w:after="0" w:line="240" w:lineRule="auto"/>
        <w:ind w:right="-468"/>
        <w:rPr>
          <w:rFonts w:ascii="Times New Roman" w:eastAsia="MS Mincho" w:hAnsi="Times New Roman" w:cs="Times New Roman"/>
          <w:sz w:val="24"/>
          <w:szCs w:val="24"/>
        </w:rPr>
      </w:pPr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         a)  zriadeným a založeným právnickým osobám</w:t>
      </w:r>
    </w:p>
    <w:p w:rsidR="0039283E" w:rsidRPr="0039283E" w:rsidRDefault="0039283E" w:rsidP="0039283E">
      <w:pPr>
        <w:spacing w:after="0" w:line="240" w:lineRule="auto"/>
        <w:ind w:right="-468"/>
        <w:rPr>
          <w:rFonts w:ascii="Times New Roman" w:eastAsia="MS Mincho" w:hAnsi="Times New Roman" w:cs="Times New Roman"/>
          <w:sz w:val="24"/>
          <w:szCs w:val="24"/>
        </w:rPr>
      </w:pPr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         b)  štátnemu rozpočtu</w:t>
      </w:r>
    </w:p>
    <w:p w:rsidR="0039283E" w:rsidRPr="0039283E" w:rsidRDefault="0039283E" w:rsidP="0039283E">
      <w:pPr>
        <w:spacing w:after="0" w:line="240" w:lineRule="auto"/>
        <w:ind w:right="-468"/>
        <w:rPr>
          <w:rFonts w:ascii="Times New Roman" w:eastAsia="MS Mincho" w:hAnsi="Times New Roman" w:cs="Times New Roman"/>
          <w:sz w:val="24"/>
          <w:szCs w:val="24"/>
        </w:rPr>
      </w:pPr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         c)  štátnym fondom</w:t>
      </w:r>
    </w:p>
    <w:p w:rsidR="0039283E" w:rsidRPr="0039283E" w:rsidRDefault="0039283E" w:rsidP="0039283E">
      <w:pPr>
        <w:spacing w:after="0" w:line="240" w:lineRule="auto"/>
        <w:ind w:right="-468"/>
        <w:rPr>
          <w:rFonts w:ascii="Times New Roman" w:eastAsia="MS Mincho" w:hAnsi="Times New Roman" w:cs="Times New Roman"/>
          <w:sz w:val="24"/>
          <w:szCs w:val="24"/>
        </w:rPr>
      </w:pPr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         d)  rozpočtom iných obcí</w:t>
      </w:r>
    </w:p>
    <w:p w:rsidR="0039283E" w:rsidRPr="0039283E" w:rsidRDefault="0039283E" w:rsidP="0039283E">
      <w:pPr>
        <w:spacing w:after="0" w:line="240" w:lineRule="auto"/>
        <w:ind w:right="-468"/>
        <w:rPr>
          <w:rFonts w:ascii="Times New Roman" w:eastAsia="MS Mincho" w:hAnsi="Times New Roman" w:cs="Times New Roman"/>
          <w:sz w:val="24"/>
          <w:szCs w:val="24"/>
        </w:rPr>
      </w:pPr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         e)  rozpočtu VÚC</w:t>
      </w:r>
    </w:p>
    <w:p w:rsidR="0039283E" w:rsidRPr="0039283E" w:rsidRDefault="0039283E" w:rsidP="0039283E">
      <w:pPr>
        <w:spacing w:after="0" w:line="240" w:lineRule="auto"/>
        <w:ind w:right="-468"/>
        <w:rPr>
          <w:rFonts w:ascii="Times New Roman" w:eastAsia="MS Mincho" w:hAnsi="Times New Roman" w:cs="Times New Roman"/>
          <w:sz w:val="24"/>
          <w:szCs w:val="24"/>
        </w:rPr>
      </w:pPr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39283E" w:rsidRPr="0039283E" w:rsidRDefault="0039283E" w:rsidP="0039283E">
      <w:pPr>
        <w:spacing w:after="0" w:line="240" w:lineRule="auto"/>
        <w:ind w:right="-468"/>
        <w:rPr>
          <w:rFonts w:ascii="Times New Roman" w:eastAsia="MS Mincho" w:hAnsi="Times New Roman" w:cs="Times New Roman"/>
          <w:sz w:val="24"/>
          <w:szCs w:val="24"/>
        </w:rPr>
      </w:pPr>
    </w:p>
    <w:p w:rsidR="0039283E" w:rsidRPr="0039283E" w:rsidRDefault="0039283E" w:rsidP="0039283E">
      <w:pPr>
        <w:numPr>
          <w:ilvl w:val="0"/>
          <w:numId w:val="2"/>
        </w:numPr>
        <w:spacing w:after="0" w:line="240" w:lineRule="auto"/>
        <w:ind w:right="-468"/>
        <w:contextualSpacing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39283E">
        <w:rPr>
          <w:rFonts w:ascii="Times New Roman" w:eastAsia="MS Mincho" w:hAnsi="Times New Roman" w:cs="Times New Roman"/>
          <w:b/>
          <w:i/>
          <w:sz w:val="24"/>
          <w:szCs w:val="24"/>
        </w:rPr>
        <w:t>ZOSTAVENIE ZÁVEREČNÉHO ÚČTU</w:t>
      </w:r>
    </w:p>
    <w:p w:rsidR="0039283E" w:rsidRPr="0039283E" w:rsidRDefault="0039283E" w:rsidP="0039283E">
      <w:pPr>
        <w:spacing w:after="0" w:line="240" w:lineRule="auto"/>
        <w:ind w:right="-115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-11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     Obec pri zostavení návrhu záverečného účtu postupovala podľa § 16 ods. 1 zákona č. 583/2004</w:t>
      </w:r>
    </w:p>
    <w:p w:rsidR="0039283E" w:rsidRPr="0039283E" w:rsidRDefault="0039283E" w:rsidP="0039283E">
      <w:pPr>
        <w:spacing w:after="0" w:line="240" w:lineRule="auto"/>
        <w:ind w:right="-11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Z.z. a po skončení rozpočtového roka údaje o rozpočtovom hospodárení súhrnne spracovala do </w:t>
      </w:r>
      <w:proofErr w:type="spellStart"/>
      <w:r w:rsidRPr="0039283E">
        <w:rPr>
          <w:rFonts w:ascii="Times New Roman" w:eastAsia="MS Mincho" w:hAnsi="Times New Roman" w:cs="Times New Roman"/>
          <w:sz w:val="24"/>
          <w:szCs w:val="24"/>
        </w:rPr>
        <w:t>zá</w:t>
      </w:r>
      <w:proofErr w:type="spellEnd"/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proofErr w:type="spellStart"/>
      <w:r w:rsidRPr="0039283E">
        <w:rPr>
          <w:rFonts w:ascii="Times New Roman" w:eastAsia="MS Mincho" w:hAnsi="Times New Roman" w:cs="Times New Roman"/>
          <w:sz w:val="24"/>
          <w:szCs w:val="24"/>
        </w:rPr>
        <w:t>verečného</w:t>
      </w:r>
      <w:proofErr w:type="spellEnd"/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 účtu. V súlade s § 16 ods. 2 zákona č. 583/2004 Z.z. finančne usporiadala svoje hospodárenie vrátane finančných vzťahov k zriadeným alebo založeným právnickým osobám a fyzickým osobám – podnikateľom a právnickým osobám, ktorým poskytla prostriedky svojho rozpočtu; ďalej usporiadala finančné vzťahy k štátnemu rozpočtu, štátnym fondom, rozpočtom iných obcí a k rozpočtu vyššieho územného celku. </w:t>
      </w:r>
    </w:p>
    <w:p w:rsidR="0039283E" w:rsidRPr="0039283E" w:rsidRDefault="0039283E" w:rsidP="0039283E">
      <w:pPr>
        <w:spacing w:after="0" w:line="240" w:lineRule="auto"/>
        <w:ind w:right="-115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-115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-115"/>
        <w:contextualSpacing/>
        <w:jc w:val="center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39283E">
        <w:rPr>
          <w:rFonts w:ascii="Times New Roman" w:eastAsia="MS Mincho" w:hAnsi="Times New Roman" w:cs="Times New Roman"/>
          <w:b/>
          <w:i/>
          <w:sz w:val="24"/>
          <w:szCs w:val="24"/>
        </w:rPr>
        <w:t>1. Rozpočtové hospodárenie</w:t>
      </w:r>
    </w:p>
    <w:p w:rsidR="0039283E" w:rsidRPr="0039283E" w:rsidRDefault="0039283E" w:rsidP="0039283E">
      <w:pPr>
        <w:spacing w:after="0" w:line="240" w:lineRule="auto"/>
        <w:ind w:right="-115"/>
        <w:contextualSpacing/>
        <w:jc w:val="center"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-115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39283E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    </w:t>
      </w:r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Obsahuje najmä údaje o plnení rozpočtu v členení podľa § 10 ods. 3 citovaného zákona v súlade s rozpočtovou klasifikáciou, bilanciou aktív a pasív, prehľad o stave a vývoji dlhu prehľad o poskytnutých dotáciách v zmysle § 7 ods. 4 zákona č. 583/2004 Z.z., finančné usporiadanie finančných vzťahov obce.  Údaje o hospodárení príspevkových organizácií návrh záverečného účtu neobsahuje, pretože obec nemá príspevkové organizácie. Záverečný účet obce taktiež nezahŕňa hodnotenie plnenia programov z dôvodu, že obec nezostavovala programový rozpočet – obecné zastupiteľstvo obce rozhodlo o neuplatňovaní programu obce v zmysle § 4 </w:t>
      </w:r>
    </w:p>
    <w:p w:rsidR="0039283E" w:rsidRPr="0039283E" w:rsidRDefault="0039283E" w:rsidP="0039283E">
      <w:pPr>
        <w:spacing w:after="0" w:line="240" w:lineRule="auto"/>
        <w:ind w:right="-115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39283E">
        <w:rPr>
          <w:rFonts w:ascii="Times New Roman" w:eastAsia="MS Mincho" w:hAnsi="Times New Roman" w:cs="Times New Roman"/>
          <w:sz w:val="24"/>
          <w:szCs w:val="24"/>
        </w:rPr>
        <w:t>ods. 5 zákona č. 583/ 2004 Z.z. .</w:t>
      </w:r>
    </w:p>
    <w:p w:rsidR="0039283E" w:rsidRPr="0039283E" w:rsidRDefault="0039283E" w:rsidP="0039283E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    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Údaje o plnení rozpočtu sú spracované podľa rozpočtovej klasifikácie v súlade s opatrením </w:t>
      </w:r>
    </w:p>
    <w:p w:rsidR="0039283E" w:rsidRPr="0039283E" w:rsidRDefault="0039283E" w:rsidP="0039283E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MF SR č. MF/010175/2004-42 zo dňa 8. decembra 2004 v znení neskorších doplnkov, ktorým </w:t>
      </w:r>
    </w:p>
    <w:p w:rsidR="0039283E" w:rsidRPr="0039283E" w:rsidRDefault="0039283E" w:rsidP="0039283E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sa ustanovuje druhová, organizačná a ekonomická klasifikácia rozpočtovej klasifikácie, ktorá </w:t>
      </w:r>
    </w:p>
    <w:p w:rsidR="0039283E" w:rsidRPr="0039283E" w:rsidRDefault="0039283E" w:rsidP="0039283E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>je záväzná pri zostavovaní, sledovaní a vyhodnocovaní rozpočtov územnej samosprávy.</w:t>
      </w:r>
    </w:p>
    <w:p w:rsidR="0039283E" w:rsidRPr="0039283E" w:rsidRDefault="0039283E" w:rsidP="0039283E">
      <w:pPr>
        <w:spacing w:after="0" w:line="240" w:lineRule="auto"/>
        <w:ind w:right="2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27"/>
        <w:rPr>
          <w:rFonts w:ascii="Times New Roman" w:eastAsia="MS Mincho" w:hAnsi="Times New Roman" w:cs="Times New Roman"/>
          <w:sz w:val="24"/>
          <w:szCs w:val="24"/>
        </w:rPr>
      </w:pPr>
      <w:r w:rsidRPr="0039283E">
        <w:rPr>
          <w:rFonts w:ascii="Times New Roman" w:eastAsia="MS Mincho" w:hAnsi="Times New Roman" w:cs="Times New Roman"/>
          <w:b/>
          <w:sz w:val="24"/>
          <w:szCs w:val="24"/>
        </w:rPr>
        <w:t xml:space="preserve">     </w:t>
      </w:r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Podľa zákona o obecnom zriadení obec má povinnosť zostaviť svoj rozpočet a pred </w:t>
      </w:r>
      <w:proofErr w:type="spellStart"/>
      <w:r w:rsidRPr="0039283E">
        <w:rPr>
          <w:rFonts w:ascii="Times New Roman" w:eastAsia="MS Mincho" w:hAnsi="Times New Roman" w:cs="Times New Roman"/>
          <w:sz w:val="24"/>
          <w:szCs w:val="24"/>
        </w:rPr>
        <w:t>schvá</w:t>
      </w:r>
      <w:proofErr w:type="spellEnd"/>
      <w:r w:rsidRPr="0039283E">
        <w:rPr>
          <w:rFonts w:ascii="Times New Roman" w:eastAsia="MS Mincho" w:hAnsi="Times New Roman" w:cs="Times New Roman"/>
          <w:sz w:val="24"/>
          <w:szCs w:val="24"/>
        </w:rPr>
        <w:t>-lením  ho zverejniť zákonným spôsobom.</w:t>
      </w:r>
    </w:p>
    <w:p w:rsidR="0039283E" w:rsidRPr="0039283E" w:rsidRDefault="0039283E" w:rsidP="0039283E">
      <w:pPr>
        <w:spacing w:after="0" w:line="240" w:lineRule="auto"/>
        <w:ind w:right="27"/>
        <w:rPr>
          <w:rFonts w:ascii="Times New Roman" w:eastAsia="MS Mincho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27"/>
        <w:rPr>
          <w:rFonts w:ascii="Times New Roman" w:eastAsia="MS Mincho" w:hAnsi="Times New Roman" w:cs="Times New Roman"/>
          <w:sz w:val="24"/>
          <w:szCs w:val="24"/>
        </w:rPr>
      </w:pPr>
      <w:r w:rsidRPr="0039283E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    Finančné hospodárenie Obce Sap sa riadilo </w:t>
      </w:r>
      <w:r>
        <w:rPr>
          <w:rFonts w:ascii="Times New Roman" w:eastAsia="MS Mincho" w:hAnsi="Times New Roman" w:cs="Times New Roman"/>
          <w:sz w:val="24"/>
          <w:szCs w:val="24"/>
        </w:rPr>
        <w:t>rozpočtom zostaveným na rok 2024</w:t>
      </w:r>
      <w:r w:rsidRPr="0039283E">
        <w:rPr>
          <w:rFonts w:ascii="Times New Roman" w:eastAsia="MS Mincho" w:hAnsi="Times New Roman" w:cs="Times New Roman"/>
          <w:sz w:val="24"/>
          <w:szCs w:val="24"/>
        </w:rPr>
        <w:t>, ktorý bol schválen</w:t>
      </w:r>
      <w:r>
        <w:rPr>
          <w:rFonts w:ascii="Times New Roman" w:eastAsia="MS Mincho" w:hAnsi="Times New Roman" w:cs="Times New Roman"/>
          <w:sz w:val="24"/>
          <w:szCs w:val="24"/>
        </w:rPr>
        <w:t>ý obecným zastupiteľstvom dňa 12.12.2023 uznesením č. 83/2023/9-</w:t>
      </w:r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9. </w:t>
      </w:r>
    </w:p>
    <w:p w:rsidR="0039283E" w:rsidRPr="0039283E" w:rsidRDefault="00097DF3" w:rsidP="0039283E">
      <w:pPr>
        <w:spacing w:after="0" w:line="240" w:lineRule="auto"/>
        <w:ind w:right="27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Rozpočet obce na rok 2024</w:t>
      </w:r>
      <w:r w:rsidR="0039283E" w:rsidRPr="0039283E">
        <w:rPr>
          <w:rFonts w:ascii="Times New Roman" w:eastAsia="MS Mincho" w:hAnsi="Times New Roman" w:cs="Times New Roman"/>
          <w:sz w:val="24"/>
          <w:szCs w:val="24"/>
        </w:rPr>
        <w:t xml:space="preserve"> bol zostavený ako prebytkový. Bežný rozpočet bol zostavený ako prebytkový, </w:t>
      </w:r>
      <w:r>
        <w:rPr>
          <w:rFonts w:ascii="Times New Roman" w:eastAsia="MS Mincho" w:hAnsi="Times New Roman" w:cs="Times New Roman"/>
          <w:sz w:val="24"/>
          <w:szCs w:val="24"/>
        </w:rPr>
        <w:t>pri zostavení kapitálového rozpoč</w:t>
      </w:r>
      <w:r w:rsidR="0039283E" w:rsidRPr="0039283E">
        <w:rPr>
          <w:rFonts w:ascii="Times New Roman" w:eastAsia="MS Mincho" w:hAnsi="Times New Roman" w:cs="Times New Roman"/>
          <w:sz w:val="24"/>
          <w:szCs w:val="24"/>
        </w:rPr>
        <w:t>t</w:t>
      </w:r>
      <w:r>
        <w:rPr>
          <w:rFonts w:ascii="Times New Roman" w:eastAsia="MS Mincho" w:hAnsi="Times New Roman" w:cs="Times New Roman"/>
          <w:sz w:val="24"/>
          <w:szCs w:val="24"/>
        </w:rPr>
        <w:t xml:space="preserve">u obec nepočítala ani s príjmami ani s výdavkami. </w:t>
      </w:r>
    </w:p>
    <w:p w:rsidR="0039283E" w:rsidRPr="0039283E" w:rsidRDefault="00097DF3" w:rsidP="0039283E">
      <w:pPr>
        <w:spacing w:after="0" w:line="240" w:lineRule="auto"/>
        <w:ind w:right="27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Počas roka 2024</w:t>
      </w:r>
      <w:r w:rsidR="0039283E" w:rsidRPr="0039283E">
        <w:rPr>
          <w:rFonts w:ascii="Times New Roman" w:eastAsia="MS Mincho" w:hAnsi="Times New Roman" w:cs="Times New Roman"/>
          <w:sz w:val="24"/>
          <w:szCs w:val="24"/>
        </w:rPr>
        <w:t xml:space="preserve"> rozpočet bol upravený rozpočtovým opatrením raz:</w:t>
      </w:r>
    </w:p>
    <w:p w:rsidR="0039283E" w:rsidRPr="0039283E" w:rsidRDefault="0039283E" w:rsidP="0039283E">
      <w:pPr>
        <w:spacing w:after="0" w:line="240" w:lineRule="auto"/>
        <w:ind w:right="27"/>
        <w:rPr>
          <w:rFonts w:ascii="Times New Roman" w:eastAsia="MS Mincho" w:hAnsi="Times New Roman" w:cs="Times New Roman"/>
          <w:sz w:val="24"/>
          <w:szCs w:val="24"/>
        </w:rPr>
      </w:pPr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-  zmena schválená dňa </w:t>
      </w:r>
      <w:r w:rsidR="00097DF3">
        <w:rPr>
          <w:rFonts w:ascii="Times New Roman" w:eastAsia="MS Mincho" w:hAnsi="Times New Roman" w:cs="Times New Roman"/>
          <w:sz w:val="24"/>
          <w:szCs w:val="24"/>
        </w:rPr>
        <w:t>28.10.2024</w:t>
      </w:r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 uznesením č. </w:t>
      </w:r>
      <w:r w:rsidR="00097DF3">
        <w:rPr>
          <w:rFonts w:ascii="Times New Roman" w:eastAsia="MS Mincho" w:hAnsi="Times New Roman" w:cs="Times New Roman"/>
          <w:sz w:val="24"/>
          <w:szCs w:val="24"/>
        </w:rPr>
        <w:t>137/2024/16-6</w:t>
      </w:r>
    </w:p>
    <w:p w:rsidR="0039283E" w:rsidRPr="0039283E" w:rsidRDefault="0039283E" w:rsidP="0039283E">
      <w:pPr>
        <w:spacing w:after="0" w:line="240" w:lineRule="auto"/>
        <w:ind w:right="-468"/>
        <w:rPr>
          <w:rFonts w:ascii="Times New Roman" w:eastAsia="MS Mincho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-468"/>
        <w:contextualSpacing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39283E">
        <w:rPr>
          <w:rFonts w:ascii="Times New Roman" w:eastAsia="MS Mincho" w:hAnsi="Times New Roman" w:cs="Times New Roman"/>
          <w:b/>
          <w:i/>
          <w:sz w:val="24"/>
          <w:szCs w:val="24"/>
        </w:rPr>
        <w:t>1.1. Rozpočtové hospodáre</w:t>
      </w:r>
      <w:r w:rsidR="00095D2E">
        <w:rPr>
          <w:rFonts w:ascii="Times New Roman" w:eastAsia="MS Mincho" w:hAnsi="Times New Roman" w:cs="Times New Roman"/>
          <w:b/>
          <w:i/>
          <w:sz w:val="24"/>
          <w:szCs w:val="24"/>
        </w:rPr>
        <w:t>nie v roku 2024</w:t>
      </w:r>
    </w:p>
    <w:p w:rsidR="0039283E" w:rsidRPr="0039283E" w:rsidRDefault="0039283E" w:rsidP="0039283E">
      <w:pPr>
        <w:spacing w:after="0" w:line="240" w:lineRule="auto"/>
        <w:ind w:right="-468"/>
        <w:contextualSpacing/>
        <w:rPr>
          <w:rFonts w:ascii="Times New Roman" w:eastAsia="MS Mincho" w:hAnsi="Times New Roman" w:cs="Times New Roman"/>
          <w:b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-468"/>
        <w:contextualSpacing/>
        <w:rPr>
          <w:rFonts w:ascii="Times New Roman" w:eastAsia="MS Mincho" w:hAnsi="Times New Roman" w:cs="Times New Roman"/>
          <w:b/>
          <w:sz w:val="24"/>
          <w:szCs w:val="24"/>
        </w:rPr>
      </w:pPr>
      <w:r w:rsidRPr="0039283E">
        <w:rPr>
          <w:rFonts w:ascii="Times New Roman" w:eastAsia="MS Mincho" w:hAnsi="Times New Roman" w:cs="Times New Roman"/>
          <w:b/>
          <w:sz w:val="24"/>
          <w:szCs w:val="24"/>
        </w:rPr>
        <w:t>Hospodárenie obce v roku 2023 dokumentuje tabuľka:</w:t>
      </w:r>
    </w:p>
    <w:p w:rsidR="0039283E" w:rsidRPr="0039283E" w:rsidRDefault="0039283E" w:rsidP="0039283E">
      <w:pPr>
        <w:spacing w:after="0" w:line="240" w:lineRule="auto"/>
        <w:ind w:right="-468"/>
        <w:rPr>
          <w:rFonts w:ascii="Times New Roman" w:eastAsia="MS Mincho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-468"/>
        <w:rPr>
          <w:rFonts w:ascii="Times New Roman" w:eastAsia="MS Mincho" w:hAnsi="Times New Roman" w:cs="Times New Roman"/>
          <w:i/>
          <w:sz w:val="24"/>
          <w:szCs w:val="24"/>
        </w:rPr>
      </w:pPr>
      <w:r w:rsidRPr="0039283E">
        <w:rPr>
          <w:rFonts w:ascii="Times New Roman" w:eastAsia="MS Mincho" w:hAnsi="Times New Roman" w:cs="Times New Roman"/>
          <w:i/>
          <w:sz w:val="24"/>
          <w:szCs w:val="24"/>
        </w:rPr>
        <w:t>Údaje sú uvádzané v eurách:</w:t>
      </w:r>
    </w:p>
    <w:tbl>
      <w:tblPr>
        <w:tblpPr w:leftFromText="141" w:rightFromText="141" w:vertAnchor="text" w:tblpY="1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2034"/>
        <w:gridCol w:w="1701"/>
        <w:gridCol w:w="1701"/>
      </w:tblGrid>
      <w:tr w:rsidR="0039283E" w:rsidRPr="0039283E" w:rsidTr="00095D2E">
        <w:trPr>
          <w:trHeight w:val="350"/>
        </w:trPr>
        <w:tc>
          <w:tcPr>
            <w:tcW w:w="3348" w:type="dxa"/>
          </w:tcPr>
          <w:p w:rsidR="0039283E" w:rsidRPr="0039283E" w:rsidRDefault="0039283E" w:rsidP="0039283E">
            <w:pPr>
              <w:spacing w:after="0" w:line="240" w:lineRule="auto"/>
              <w:ind w:right="-468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4" w:type="dxa"/>
          </w:tcPr>
          <w:p w:rsidR="0039283E" w:rsidRPr="0039283E" w:rsidRDefault="0039283E" w:rsidP="0039283E">
            <w:pPr>
              <w:spacing w:after="0" w:line="240" w:lineRule="auto"/>
              <w:ind w:right="-124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Schválený</w:t>
            </w:r>
          </w:p>
          <w:p w:rsidR="0039283E" w:rsidRPr="0039283E" w:rsidRDefault="0039283E" w:rsidP="0039283E">
            <w:pPr>
              <w:spacing w:after="0" w:line="240" w:lineRule="auto"/>
              <w:ind w:right="-124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rozpočet</w:t>
            </w:r>
          </w:p>
        </w:tc>
        <w:tc>
          <w:tcPr>
            <w:tcW w:w="1701" w:type="dxa"/>
          </w:tcPr>
          <w:p w:rsidR="0039283E" w:rsidRPr="0039283E" w:rsidRDefault="0039283E" w:rsidP="0039283E">
            <w:pPr>
              <w:spacing w:after="0" w:line="240" w:lineRule="auto"/>
              <w:ind w:right="-128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Rozpočet</w:t>
            </w:r>
          </w:p>
          <w:p w:rsidR="0039283E" w:rsidRPr="0039283E" w:rsidRDefault="0039283E" w:rsidP="0039283E">
            <w:pPr>
              <w:spacing w:after="0" w:line="240" w:lineRule="auto"/>
              <w:ind w:right="-128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po zmenách</w:t>
            </w:r>
          </w:p>
        </w:tc>
        <w:tc>
          <w:tcPr>
            <w:tcW w:w="1701" w:type="dxa"/>
          </w:tcPr>
          <w:p w:rsidR="0039283E" w:rsidRPr="0039283E" w:rsidRDefault="0039283E" w:rsidP="0039283E">
            <w:pPr>
              <w:spacing w:after="0" w:line="240" w:lineRule="auto"/>
              <w:ind w:right="-4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Čerpanie</w:t>
            </w:r>
          </w:p>
          <w:p w:rsidR="0039283E" w:rsidRPr="0039283E" w:rsidRDefault="0039283E" w:rsidP="0039283E">
            <w:pPr>
              <w:spacing w:after="0" w:line="240" w:lineRule="auto"/>
              <w:ind w:right="-4"/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rozpočtu</w:t>
            </w:r>
          </w:p>
        </w:tc>
      </w:tr>
      <w:tr w:rsidR="0039283E" w:rsidRPr="0039283E" w:rsidTr="00095D2E">
        <w:tc>
          <w:tcPr>
            <w:tcW w:w="3348" w:type="dxa"/>
          </w:tcPr>
          <w:p w:rsidR="0039283E" w:rsidRPr="0039283E" w:rsidRDefault="0039283E" w:rsidP="0039283E">
            <w:pPr>
              <w:spacing w:after="0" w:line="240" w:lineRule="auto"/>
              <w:ind w:right="-468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Bežný rozpočet</w:t>
            </w:r>
          </w:p>
        </w:tc>
        <w:tc>
          <w:tcPr>
            <w:tcW w:w="2034" w:type="dxa"/>
          </w:tcPr>
          <w:p w:rsidR="0039283E" w:rsidRPr="0039283E" w:rsidRDefault="0039283E" w:rsidP="0039283E">
            <w:pPr>
              <w:spacing w:after="0" w:line="240" w:lineRule="auto"/>
              <w:ind w:right="-12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283E" w:rsidRPr="0039283E" w:rsidRDefault="0039283E" w:rsidP="0039283E">
            <w:pPr>
              <w:spacing w:after="0" w:line="240" w:lineRule="auto"/>
              <w:ind w:right="-12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283E" w:rsidRPr="0039283E" w:rsidRDefault="0039283E" w:rsidP="0039283E">
            <w:pPr>
              <w:spacing w:after="0" w:line="240" w:lineRule="auto"/>
              <w:ind w:right="-4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</w:p>
        </w:tc>
      </w:tr>
      <w:tr w:rsidR="0039283E" w:rsidRPr="0039283E" w:rsidTr="00095D2E">
        <w:tc>
          <w:tcPr>
            <w:tcW w:w="3348" w:type="dxa"/>
          </w:tcPr>
          <w:p w:rsidR="0039283E" w:rsidRPr="0039283E" w:rsidRDefault="0039283E" w:rsidP="0039283E">
            <w:pPr>
              <w:spacing w:after="0" w:line="240" w:lineRule="auto"/>
              <w:ind w:right="-468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Príjmy</w:t>
            </w:r>
          </w:p>
        </w:tc>
        <w:tc>
          <w:tcPr>
            <w:tcW w:w="2034" w:type="dxa"/>
          </w:tcPr>
          <w:p w:rsidR="0039283E" w:rsidRPr="0039283E" w:rsidRDefault="00095D2E" w:rsidP="0039283E">
            <w:pPr>
              <w:spacing w:after="0" w:line="240" w:lineRule="auto"/>
              <w:ind w:right="-12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95D2E">
              <w:rPr>
                <w:rFonts w:ascii="Times New Roman" w:eastAsia="MS Mincho" w:hAnsi="Times New Roman" w:cs="Times New Roman"/>
                <w:sz w:val="24"/>
                <w:szCs w:val="24"/>
              </w:rPr>
              <w:t>226.861</w:t>
            </w:r>
            <w:r w:rsidR="0039283E" w:rsidRPr="0039283E">
              <w:rPr>
                <w:rFonts w:ascii="Times New Roman" w:eastAsia="MS Mincho" w:hAnsi="Times New Roman" w:cs="Times New Roman"/>
                <w:sz w:val="24"/>
                <w:szCs w:val="24"/>
              </w:rPr>
              <w:t>.-</w:t>
            </w:r>
          </w:p>
        </w:tc>
        <w:tc>
          <w:tcPr>
            <w:tcW w:w="1701" w:type="dxa"/>
          </w:tcPr>
          <w:p w:rsidR="0039283E" w:rsidRPr="0039283E" w:rsidRDefault="00095D2E" w:rsidP="0039283E">
            <w:pPr>
              <w:spacing w:after="0" w:line="240" w:lineRule="auto"/>
              <w:ind w:right="-12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235.182</w:t>
            </w:r>
            <w:r w:rsidR="0039283E" w:rsidRPr="0039283E">
              <w:rPr>
                <w:rFonts w:ascii="Times New Roman" w:eastAsia="MS Mincho" w:hAnsi="Times New Roman" w:cs="Times New Roman"/>
                <w:sz w:val="24"/>
                <w:szCs w:val="24"/>
              </w:rPr>
              <w:t>.-</w:t>
            </w:r>
          </w:p>
        </w:tc>
        <w:tc>
          <w:tcPr>
            <w:tcW w:w="1701" w:type="dxa"/>
          </w:tcPr>
          <w:p w:rsidR="0039283E" w:rsidRPr="002C43AB" w:rsidRDefault="002C43AB" w:rsidP="0039283E">
            <w:pPr>
              <w:spacing w:after="0" w:line="240" w:lineRule="auto"/>
              <w:ind w:right="-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C43AB">
              <w:rPr>
                <w:rFonts w:ascii="Times New Roman" w:eastAsia="MS Mincho" w:hAnsi="Times New Roman" w:cs="Times New Roman"/>
                <w:sz w:val="24"/>
                <w:szCs w:val="24"/>
              </w:rPr>
              <w:t>232.617,09</w:t>
            </w:r>
          </w:p>
        </w:tc>
      </w:tr>
      <w:tr w:rsidR="0039283E" w:rsidRPr="0039283E" w:rsidTr="00095D2E">
        <w:tc>
          <w:tcPr>
            <w:tcW w:w="3348" w:type="dxa"/>
          </w:tcPr>
          <w:p w:rsidR="0039283E" w:rsidRPr="0039283E" w:rsidRDefault="0039283E" w:rsidP="0039283E">
            <w:pPr>
              <w:spacing w:after="0" w:line="240" w:lineRule="auto"/>
              <w:ind w:right="-468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Výdavky</w:t>
            </w:r>
          </w:p>
        </w:tc>
        <w:tc>
          <w:tcPr>
            <w:tcW w:w="2034" w:type="dxa"/>
          </w:tcPr>
          <w:p w:rsidR="0039283E" w:rsidRPr="0039283E" w:rsidRDefault="00095D2E" w:rsidP="0039283E">
            <w:pPr>
              <w:spacing w:after="0" w:line="240" w:lineRule="auto"/>
              <w:ind w:right="-12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95D2E">
              <w:rPr>
                <w:rFonts w:ascii="Times New Roman" w:eastAsia="MS Mincho" w:hAnsi="Times New Roman" w:cs="Times New Roman"/>
                <w:sz w:val="24"/>
                <w:szCs w:val="24"/>
              </w:rPr>
              <w:t>220.597</w:t>
            </w:r>
            <w:r w:rsidR="0039283E" w:rsidRPr="0039283E">
              <w:rPr>
                <w:rFonts w:ascii="Times New Roman" w:eastAsia="MS Mincho" w:hAnsi="Times New Roman" w:cs="Times New Roman"/>
                <w:sz w:val="24"/>
                <w:szCs w:val="24"/>
              </w:rPr>
              <w:t>.-</w:t>
            </w:r>
          </w:p>
        </w:tc>
        <w:tc>
          <w:tcPr>
            <w:tcW w:w="1701" w:type="dxa"/>
          </w:tcPr>
          <w:p w:rsidR="0039283E" w:rsidRPr="0039283E" w:rsidRDefault="00095D2E" w:rsidP="0039283E">
            <w:pPr>
              <w:spacing w:after="0" w:line="240" w:lineRule="auto"/>
              <w:ind w:right="-12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95D2E">
              <w:rPr>
                <w:rFonts w:ascii="Times New Roman" w:eastAsia="MS Mincho" w:hAnsi="Times New Roman" w:cs="Times New Roman"/>
                <w:sz w:val="24"/>
                <w:szCs w:val="24"/>
              </w:rPr>
              <w:t>232.400</w:t>
            </w:r>
            <w:r w:rsidR="0039283E" w:rsidRPr="0039283E">
              <w:rPr>
                <w:rFonts w:ascii="Times New Roman" w:eastAsia="MS Mincho" w:hAnsi="Times New Roman" w:cs="Times New Roman"/>
                <w:sz w:val="24"/>
                <w:szCs w:val="24"/>
              </w:rPr>
              <w:t>.-</w:t>
            </w:r>
          </w:p>
        </w:tc>
        <w:tc>
          <w:tcPr>
            <w:tcW w:w="1701" w:type="dxa"/>
          </w:tcPr>
          <w:p w:rsidR="0039283E" w:rsidRPr="002C43AB" w:rsidRDefault="002C43AB" w:rsidP="0039283E">
            <w:pPr>
              <w:spacing w:after="0" w:line="240" w:lineRule="auto"/>
              <w:ind w:right="-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C43AB">
              <w:rPr>
                <w:rFonts w:ascii="Times New Roman" w:eastAsia="MS Mincho" w:hAnsi="Times New Roman" w:cs="Times New Roman"/>
                <w:sz w:val="24"/>
                <w:szCs w:val="24"/>
              </w:rPr>
              <w:t>234.489,06</w:t>
            </w:r>
          </w:p>
        </w:tc>
      </w:tr>
      <w:tr w:rsidR="0039283E" w:rsidRPr="0039283E" w:rsidTr="00095D2E">
        <w:tc>
          <w:tcPr>
            <w:tcW w:w="3348" w:type="dxa"/>
          </w:tcPr>
          <w:p w:rsidR="0039283E" w:rsidRPr="0039283E" w:rsidRDefault="0039283E" w:rsidP="0039283E">
            <w:pPr>
              <w:spacing w:after="0" w:line="240" w:lineRule="auto"/>
              <w:ind w:right="-468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Prebytok/schodok bežného</w:t>
            </w:r>
          </w:p>
          <w:p w:rsidR="0039283E" w:rsidRPr="0039283E" w:rsidRDefault="0039283E" w:rsidP="0039283E">
            <w:pPr>
              <w:spacing w:after="0" w:line="240" w:lineRule="auto"/>
              <w:ind w:right="-468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 xml:space="preserve"> rozpočtu</w:t>
            </w:r>
          </w:p>
        </w:tc>
        <w:tc>
          <w:tcPr>
            <w:tcW w:w="2034" w:type="dxa"/>
          </w:tcPr>
          <w:p w:rsidR="0039283E" w:rsidRPr="0039283E" w:rsidRDefault="0039283E" w:rsidP="0039283E">
            <w:pPr>
              <w:spacing w:after="0" w:line="240" w:lineRule="auto"/>
              <w:ind w:right="-12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</w:p>
          <w:p w:rsidR="0039283E" w:rsidRPr="0039283E" w:rsidRDefault="002C43AB" w:rsidP="0039283E">
            <w:pPr>
              <w:spacing w:after="0" w:line="240" w:lineRule="auto"/>
              <w:ind w:right="-12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</w:t>
            </w:r>
            <w:r w:rsidRPr="002C43AB">
              <w:rPr>
                <w:rFonts w:ascii="Times New Roman" w:eastAsia="MS Mincho" w:hAnsi="Times New Roman" w:cs="Times New Roman"/>
                <w:sz w:val="24"/>
                <w:szCs w:val="24"/>
              </w:rPr>
              <w:t>6.264</w:t>
            </w:r>
            <w:r w:rsidR="0039283E" w:rsidRPr="002C43AB">
              <w:rPr>
                <w:rFonts w:ascii="Times New Roman" w:eastAsia="MS Mincho" w:hAnsi="Times New Roman" w:cs="Times New Roman"/>
                <w:sz w:val="24"/>
                <w:szCs w:val="24"/>
              </w:rPr>
              <w:t>.-</w:t>
            </w:r>
          </w:p>
        </w:tc>
        <w:tc>
          <w:tcPr>
            <w:tcW w:w="1701" w:type="dxa"/>
          </w:tcPr>
          <w:p w:rsidR="0039283E" w:rsidRPr="0039283E" w:rsidRDefault="0039283E" w:rsidP="0039283E">
            <w:pPr>
              <w:spacing w:after="0" w:line="240" w:lineRule="auto"/>
              <w:ind w:right="-128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</w:p>
          <w:p w:rsidR="0039283E" w:rsidRPr="0039283E" w:rsidRDefault="0039283E" w:rsidP="002C43AB">
            <w:pPr>
              <w:spacing w:after="0" w:line="240" w:lineRule="auto"/>
              <w:ind w:right="-128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  <w:r w:rsidRPr="002C43A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</w:t>
            </w:r>
            <w:r w:rsidR="002C43AB" w:rsidRPr="002C43AB">
              <w:rPr>
                <w:rFonts w:ascii="Times New Roman" w:eastAsia="MS Mincho" w:hAnsi="Times New Roman" w:cs="Times New Roman"/>
                <w:sz w:val="24"/>
                <w:szCs w:val="24"/>
              </w:rPr>
              <w:t>2.782</w:t>
            </w:r>
            <w:r w:rsidRPr="002C43AB">
              <w:rPr>
                <w:rFonts w:ascii="Times New Roman" w:eastAsia="MS Mincho" w:hAnsi="Times New Roman" w:cs="Times New Roman"/>
                <w:sz w:val="24"/>
                <w:szCs w:val="24"/>
              </w:rPr>
              <w:t>.-</w:t>
            </w:r>
          </w:p>
        </w:tc>
        <w:tc>
          <w:tcPr>
            <w:tcW w:w="1701" w:type="dxa"/>
          </w:tcPr>
          <w:p w:rsidR="0039283E" w:rsidRPr="002C43AB" w:rsidRDefault="0039283E" w:rsidP="0039283E">
            <w:pPr>
              <w:spacing w:after="0" w:line="240" w:lineRule="auto"/>
              <w:ind w:left="113" w:right="-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39283E" w:rsidRPr="002C43AB" w:rsidRDefault="002C43AB" w:rsidP="002C43AB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474" w:right="-4" w:hanging="440"/>
              <w:rPr>
                <w:rFonts w:ascii="Times New Roman" w:eastAsia="MS Mincho" w:hAnsi="Times New Roman"/>
                <w:sz w:val="24"/>
                <w:szCs w:val="24"/>
              </w:rPr>
            </w:pPr>
            <w:r w:rsidRPr="002C43AB">
              <w:rPr>
                <w:rFonts w:ascii="Times New Roman" w:eastAsia="MS Mincho" w:hAnsi="Times New Roman"/>
                <w:sz w:val="24"/>
                <w:szCs w:val="24"/>
              </w:rPr>
              <w:t>1.871,97</w:t>
            </w:r>
          </w:p>
        </w:tc>
      </w:tr>
      <w:tr w:rsidR="0039283E" w:rsidRPr="0039283E" w:rsidTr="00095D2E">
        <w:tc>
          <w:tcPr>
            <w:tcW w:w="3348" w:type="dxa"/>
          </w:tcPr>
          <w:p w:rsidR="0039283E" w:rsidRPr="0039283E" w:rsidRDefault="0039283E" w:rsidP="0039283E">
            <w:pPr>
              <w:spacing w:after="0" w:line="240" w:lineRule="auto"/>
              <w:ind w:right="-468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Kapitálový rozpočet</w:t>
            </w:r>
          </w:p>
        </w:tc>
        <w:tc>
          <w:tcPr>
            <w:tcW w:w="2034" w:type="dxa"/>
          </w:tcPr>
          <w:p w:rsidR="0039283E" w:rsidRPr="0039283E" w:rsidRDefault="0039283E" w:rsidP="0039283E">
            <w:pPr>
              <w:spacing w:after="0" w:line="240" w:lineRule="auto"/>
              <w:ind w:right="-12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39283E" w:rsidRPr="0039283E" w:rsidRDefault="0039283E" w:rsidP="0039283E">
            <w:pPr>
              <w:spacing w:after="0" w:line="240" w:lineRule="auto"/>
              <w:ind w:right="-128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39283E" w:rsidRPr="0039283E" w:rsidRDefault="0039283E" w:rsidP="0039283E">
            <w:pPr>
              <w:spacing w:after="0" w:line="240" w:lineRule="auto"/>
              <w:ind w:right="-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283E" w:rsidRPr="0039283E" w:rsidTr="00095D2E">
        <w:tc>
          <w:tcPr>
            <w:tcW w:w="3348" w:type="dxa"/>
          </w:tcPr>
          <w:p w:rsidR="0039283E" w:rsidRPr="0039283E" w:rsidRDefault="0039283E" w:rsidP="0039283E">
            <w:pPr>
              <w:spacing w:after="0" w:line="240" w:lineRule="auto"/>
              <w:ind w:right="-468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Príjmy</w:t>
            </w:r>
          </w:p>
        </w:tc>
        <w:tc>
          <w:tcPr>
            <w:tcW w:w="2034" w:type="dxa"/>
          </w:tcPr>
          <w:p w:rsidR="0039283E" w:rsidRPr="002C43AB" w:rsidRDefault="002C43AB" w:rsidP="0039283E">
            <w:pPr>
              <w:spacing w:after="0" w:line="240" w:lineRule="auto"/>
              <w:ind w:right="-12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C43AB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9283E" w:rsidRPr="0039283E" w:rsidRDefault="0039283E" w:rsidP="002C43AB">
            <w:pPr>
              <w:spacing w:after="0" w:line="240" w:lineRule="auto"/>
              <w:ind w:right="-128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  <w:r w:rsidRPr="002C43A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="002C43AB" w:rsidRPr="002C43A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 18.</w:t>
            </w:r>
            <w:r w:rsidRPr="002C43AB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  <w:r w:rsidR="002C43AB" w:rsidRPr="002C43AB">
              <w:rPr>
                <w:rFonts w:ascii="Times New Roman" w:eastAsia="MS Mincho" w:hAnsi="Times New Roman" w:cs="Times New Roman"/>
                <w:sz w:val="24"/>
                <w:szCs w:val="24"/>
              </w:rPr>
              <w:t>94</w:t>
            </w:r>
            <w:r w:rsidRPr="002C43AB">
              <w:rPr>
                <w:rFonts w:ascii="Times New Roman" w:eastAsia="MS Mincho" w:hAnsi="Times New Roman" w:cs="Times New Roman"/>
                <w:sz w:val="24"/>
                <w:szCs w:val="24"/>
              </w:rPr>
              <w:t>.-</w:t>
            </w:r>
          </w:p>
        </w:tc>
        <w:tc>
          <w:tcPr>
            <w:tcW w:w="1701" w:type="dxa"/>
          </w:tcPr>
          <w:p w:rsidR="0039283E" w:rsidRPr="002C43AB" w:rsidRDefault="002C43AB" w:rsidP="0039283E">
            <w:pPr>
              <w:spacing w:after="0" w:line="240" w:lineRule="auto"/>
              <w:ind w:right="-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C43AB">
              <w:rPr>
                <w:rFonts w:ascii="Times New Roman" w:eastAsia="MS Mincho" w:hAnsi="Times New Roman" w:cs="Times New Roman"/>
                <w:sz w:val="24"/>
                <w:szCs w:val="24"/>
              </w:rPr>
              <w:t>18.294.-</w:t>
            </w:r>
          </w:p>
        </w:tc>
      </w:tr>
      <w:tr w:rsidR="0039283E" w:rsidRPr="0039283E" w:rsidTr="00095D2E">
        <w:tc>
          <w:tcPr>
            <w:tcW w:w="3348" w:type="dxa"/>
          </w:tcPr>
          <w:p w:rsidR="0039283E" w:rsidRPr="0039283E" w:rsidRDefault="0039283E" w:rsidP="0039283E">
            <w:pPr>
              <w:spacing w:after="0" w:line="240" w:lineRule="auto"/>
              <w:ind w:right="-468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Výdavky</w:t>
            </w:r>
          </w:p>
        </w:tc>
        <w:tc>
          <w:tcPr>
            <w:tcW w:w="2034" w:type="dxa"/>
          </w:tcPr>
          <w:p w:rsidR="0039283E" w:rsidRPr="002C43AB" w:rsidRDefault="002C43AB" w:rsidP="0039283E">
            <w:pPr>
              <w:spacing w:after="0" w:line="240" w:lineRule="auto"/>
              <w:ind w:right="-12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C43AB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9283E" w:rsidRPr="002C43AB" w:rsidRDefault="0039283E" w:rsidP="002C43AB">
            <w:pPr>
              <w:spacing w:after="0" w:line="240" w:lineRule="auto"/>
              <w:ind w:right="-12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C43A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="002C43AB" w:rsidRPr="002C43AB">
              <w:rPr>
                <w:rFonts w:ascii="Times New Roman" w:eastAsia="MS Mincho" w:hAnsi="Times New Roman" w:cs="Times New Roman"/>
                <w:sz w:val="24"/>
                <w:szCs w:val="24"/>
              </w:rPr>
              <w:t>35.099</w:t>
            </w:r>
            <w:r w:rsidRPr="002C43AB">
              <w:rPr>
                <w:rFonts w:ascii="Times New Roman" w:eastAsia="MS Mincho" w:hAnsi="Times New Roman" w:cs="Times New Roman"/>
                <w:sz w:val="24"/>
                <w:szCs w:val="24"/>
              </w:rPr>
              <w:t>.-</w:t>
            </w:r>
          </w:p>
        </w:tc>
        <w:tc>
          <w:tcPr>
            <w:tcW w:w="1701" w:type="dxa"/>
          </w:tcPr>
          <w:p w:rsidR="0039283E" w:rsidRPr="002C43AB" w:rsidRDefault="002C43AB" w:rsidP="002C43AB">
            <w:pPr>
              <w:spacing w:after="0" w:line="240" w:lineRule="auto"/>
              <w:ind w:right="-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C43A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35.099,54</w:t>
            </w:r>
          </w:p>
        </w:tc>
      </w:tr>
      <w:tr w:rsidR="0039283E" w:rsidRPr="0039283E" w:rsidTr="00095D2E">
        <w:tc>
          <w:tcPr>
            <w:tcW w:w="3348" w:type="dxa"/>
          </w:tcPr>
          <w:p w:rsidR="0039283E" w:rsidRPr="0039283E" w:rsidRDefault="0039283E" w:rsidP="0039283E">
            <w:pPr>
              <w:spacing w:after="0" w:line="240" w:lineRule="auto"/>
              <w:ind w:right="-468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Prebytok/schodok kapitálového rozpočtu</w:t>
            </w:r>
          </w:p>
        </w:tc>
        <w:tc>
          <w:tcPr>
            <w:tcW w:w="2034" w:type="dxa"/>
          </w:tcPr>
          <w:p w:rsidR="0039283E" w:rsidRPr="002C43AB" w:rsidRDefault="0039283E" w:rsidP="0039283E">
            <w:pPr>
              <w:spacing w:after="0" w:line="240" w:lineRule="auto"/>
              <w:ind w:right="-124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39283E" w:rsidRPr="002C43AB" w:rsidRDefault="002C43AB" w:rsidP="002C43AB">
            <w:pPr>
              <w:spacing w:after="0" w:line="240" w:lineRule="auto"/>
              <w:ind w:left="593" w:right="-124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C43A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701" w:type="dxa"/>
          </w:tcPr>
          <w:p w:rsidR="0039283E" w:rsidRPr="002C43AB" w:rsidRDefault="0039283E" w:rsidP="0039283E">
            <w:pPr>
              <w:spacing w:after="0" w:line="240" w:lineRule="auto"/>
              <w:ind w:left="616" w:right="-128" w:hanging="283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39283E" w:rsidRPr="002C43AB" w:rsidRDefault="002C43AB" w:rsidP="002C43AB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317" w:right="-128" w:hanging="14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C43AB">
              <w:rPr>
                <w:rFonts w:ascii="Times New Roman" w:eastAsia="MS Mincho" w:hAnsi="Times New Roman"/>
                <w:sz w:val="24"/>
                <w:szCs w:val="24"/>
              </w:rPr>
              <w:t xml:space="preserve">  </w:t>
            </w:r>
            <w:r w:rsidR="0039283E" w:rsidRPr="002C43AB">
              <w:rPr>
                <w:rFonts w:ascii="Times New Roman" w:eastAsia="MS Mincho" w:hAnsi="Times New Roman"/>
                <w:sz w:val="24"/>
                <w:szCs w:val="24"/>
              </w:rPr>
              <w:t>1</w:t>
            </w:r>
            <w:r w:rsidRPr="002C43AB">
              <w:rPr>
                <w:rFonts w:ascii="Times New Roman" w:eastAsia="MS Mincho" w:hAnsi="Times New Roman"/>
                <w:sz w:val="24"/>
                <w:szCs w:val="24"/>
              </w:rPr>
              <w:t>6.8</w:t>
            </w:r>
            <w:r w:rsidR="0039283E" w:rsidRPr="002C43AB">
              <w:rPr>
                <w:rFonts w:ascii="Times New Roman" w:eastAsia="MS Mincho" w:hAnsi="Times New Roman"/>
                <w:sz w:val="24"/>
                <w:szCs w:val="24"/>
              </w:rPr>
              <w:t>0</w:t>
            </w:r>
            <w:r w:rsidRPr="002C43AB">
              <w:rPr>
                <w:rFonts w:ascii="Times New Roman" w:eastAsia="MS Mincho" w:hAnsi="Times New Roman"/>
                <w:sz w:val="24"/>
                <w:szCs w:val="24"/>
              </w:rPr>
              <w:t>5</w:t>
            </w:r>
            <w:r w:rsidR="0039283E" w:rsidRPr="002C43AB">
              <w:rPr>
                <w:rFonts w:ascii="Times New Roman" w:eastAsia="MS Mincho" w:hAnsi="Times New Roman"/>
                <w:sz w:val="24"/>
                <w:szCs w:val="24"/>
              </w:rPr>
              <w:t xml:space="preserve">.- </w:t>
            </w:r>
          </w:p>
        </w:tc>
        <w:tc>
          <w:tcPr>
            <w:tcW w:w="1701" w:type="dxa"/>
          </w:tcPr>
          <w:p w:rsidR="0039283E" w:rsidRPr="002C43AB" w:rsidRDefault="0039283E" w:rsidP="0039283E">
            <w:pPr>
              <w:spacing w:after="0" w:line="240" w:lineRule="auto"/>
              <w:ind w:right="-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39283E" w:rsidRPr="002C43AB" w:rsidRDefault="0039283E" w:rsidP="002C43AB">
            <w:pPr>
              <w:numPr>
                <w:ilvl w:val="0"/>
                <w:numId w:val="17"/>
              </w:numPr>
              <w:spacing w:after="0" w:line="240" w:lineRule="auto"/>
              <w:ind w:left="317" w:right="-4" w:hanging="283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C43A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="002C43AB" w:rsidRPr="002C43AB">
              <w:rPr>
                <w:rFonts w:ascii="Times New Roman" w:eastAsia="MS Mincho" w:hAnsi="Times New Roman" w:cs="Times New Roman"/>
                <w:sz w:val="24"/>
                <w:szCs w:val="24"/>
              </w:rPr>
              <w:t>16.805,54</w:t>
            </w:r>
          </w:p>
        </w:tc>
      </w:tr>
      <w:tr w:rsidR="0039283E" w:rsidRPr="0039283E" w:rsidTr="00095D2E">
        <w:tc>
          <w:tcPr>
            <w:tcW w:w="3348" w:type="dxa"/>
          </w:tcPr>
          <w:p w:rsidR="0039283E" w:rsidRPr="0039283E" w:rsidRDefault="0039283E" w:rsidP="0039283E">
            <w:pPr>
              <w:spacing w:after="0" w:line="240" w:lineRule="auto"/>
              <w:ind w:right="-468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Prebytok/schodok rozpočtu</w:t>
            </w:r>
          </w:p>
        </w:tc>
        <w:tc>
          <w:tcPr>
            <w:tcW w:w="2034" w:type="dxa"/>
          </w:tcPr>
          <w:p w:rsidR="0039283E" w:rsidRPr="002C43AB" w:rsidRDefault="002C43AB" w:rsidP="002C43AB">
            <w:pPr>
              <w:spacing w:after="0" w:line="240" w:lineRule="auto"/>
              <w:ind w:left="225" w:right="-12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C43AB">
              <w:rPr>
                <w:rFonts w:ascii="Times New Roman" w:eastAsia="MS Mincho" w:hAnsi="Times New Roman" w:cs="Times New Roman"/>
                <w:sz w:val="24"/>
                <w:szCs w:val="24"/>
              </w:rPr>
              <w:t>6.264.</w:t>
            </w:r>
            <w:r w:rsidR="0039283E" w:rsidRPr="002C43AB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9283E" w:rsidRPr="0039283E" w:rsidRDefault="002C43AB" w:rsidP="002C43AB">
            <w:pPr>
              <w:spacing w:after="0" w:line="240" w:lineRule="auto"/>
              <w:ind w:right="-128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  <w:r w:rsidRPr="002C43A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-   14.023</w:t>
            </w:r>
            <w:r w:rsidR="0039283E" w:rsidRPr="002C43AB">
              <w:rPr>
                <w:rFonts w:ascii="Times New Roman" w:eastAsia="MS Mincho" w:hAnsi="Times New Roman" w:cs="Times New Roman"/>
                <w:sz w:val="24"/>
                <w:szCs w:val="24"/>
              </w:rPr>
              <w:t>.-</w:t>
            </w:r>
          </w:p>
        </w:tc>
        <w:tc>
          <w:tcPr>
            <w:tcW w:w="1701" w:type="dxa"/>
          </w:tcPr>
          <w:p w:rsidR="0039283E" w:rsidRPr="0039283E" w:rsidRDefault="0039283E" w:rsidP="0039283E">
            <w:pPr>
              <w:spacing w:after="0" w:line="240" w:lineRule="auto"/>
              <w:ind w:left="317" w:right="16" w:hanging="283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  <w:r w:rsidRPr="002C43AB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  <w:r w:rsidR="002C43AB" w:rsidRPr="002C43A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18.677,51</w:t>
            </w:r>
          </w:p>
        </w:tc>
      </w:tr>
      <w:tr w:rsidR="0039283E" w:rsidRPr="0039283E" w:rsidTr="00095D2E">
        <w:tc>
          <w:tcPr>
            <w:tcW w:w="3348" w:type="dxa"/>
          </w:tcPr>
          <w:p w:rsidR="0039283E" w:rsidRPr="0039283E" w:rsidRDefault="0039283E" w:rsidP="0039283E">
            <w:pPr>
              <w:spacing w:after="0" w:line="240" w:lineRule="auto"/>
              <w:ind w:right="-468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Finančné operácie</w:t>
            </w:r>
          </w:p>
        </w:tc>
        <w:tc>
          <w:tcPr>
            <w:tcW w:w="2034" w:type="dxa"/>
          </w:tcPr>
          <w:p w:rsidR="0039283E" w:rsidRPr="0039283E" w:rsidRDefault="0039283E" w:rsidP="0039283E">
            <w:pPr>
              <w:spacing w:after="0" w:line="240" w:lineRule="auto"/>
              <w:ind w:right="-12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39283E" w:rsidRPr="0039283E" w:rsidRDefault="0039283E" w:rsidP="0039283E">
            <w:pPr>
              <w:spacing w:after="0" w:line="240" w:lineRule="auto"/>
              <w:ind w:right="-128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39283E" w:rsidRPr="0039283E" w:rsidRDefault="0039283E" w:rsidP="0039283E">
            <w:pPr>
              <w:spacing w:after="0" w:line="240" w:lineRule="auto"/>
              <w:ind w:right="-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283E" w:rsidRPr="0039283E" w:rsidTr="00095D2E">
        <w:tc>
          <w:tcPr>
            <w:tcW w:w="3348" w:type="dxa"/>
          </w:tcPr>
          <w:p w:rsidR="0039283E" w:rsidRPr="0039283E" w:rsidRDefault="0039283E" w:rsidP="0039283E">
            <w:pPr>
              <w:spacing w:after="0" w:line="240" w:lineRule="auto"/>
              <w:ind w:right="-468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Príjmové finančné operácie</w:t>
            </w:r>
          </w:p>
        </w:tc>
        <w:tc>
          <w:tcPr>
            <w:tcW w:w="2034" w:type="dxa"/>
          </w:tcPr>
          <w:p w:rsidR="0039283E" w:rsidRPr="002C43AB" w:rsidRDefault="002C43AB" w:rsidP="0039283E">
            <w:pPr>
              <w:spacing w:after="0" w:line="240" w:lineRule="auto"/>
              <w:ind w:right="-12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C43AB">
              <w:rPr>
                <w:rFonts w:ascii="Times New Roman" w:eastAsia="MS Mincho" w:hAnsi="Times New Roman" w:cs="Times New Roman"/>
                <w:sz w:val="24"/>
                <w:szCs w:val="24"/>
              </w:rPr>
              <w:t>20</w:t>
            </w:r>
            <w:r w:rsidR="0039283E" w:rsidRPr="002C43AB">
              <w:rPr>
                <w:rFonts w:ascii="Times New Roman" w:eastAsia="MS Mincho" w:hAnsi="Times New Roman" w:cs="Times New Roman"/>
                <w:sz w:val="24"/>
                <w:szCs w:val="24"/>
              </w:rPr>
              <w:t>.000.-</w:t>
            </w:r>
          </w:p>
        </w:tc>
        <w:tc>
          <w:tcPr>
            <w:tcW w:w="1701" w:type="dxa"/>
          </w:tcPr>
          <w:p w:rsidR="0039283E" w:rsidRPr="002C43AB" w:rsidRDefault="002C43AB" w:rsidP="0039283E">
            <w:pPr>
              <w:spacing w:after="0" w:line="240" w:lineRule="auto"/>
              <w:ind w:right="-12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C43AB">
              <w:rPr>
                <w:rFonts w:ascii="Times New Roman" w:eastAsia="MS Mincho" w:hAnsi="Times New Roman" w:cs="Times New Roman"/>
                <w:sz w:val="24"/>
                <w:szCs w:val="24"/>
              </w:rPr>
              <w:t>21</w:t>
            </w:r>
            <w:r w:rsidR="0039283E" w:rsidRPr="002C43AB">
              <w:rPr>
                <w:rFonts w:ascii="Times New Roman" w:eastAsia="MS Mincho" w:hAnsi="Times New Roman" w:cs="Times New Roman"/>
                <w:sz w:val="24"/>
                <w:szCs w:val="24"/>
              </w:rPr>
              <w:t>.000.-</w:t>
            </w:r>
          </w:p>
        </w:tc>
        <w:tc>
          <w:tcPr>
            <w:tcW w:w="1701" w:type="dxa"/>
          </w:tcPr>
          <w:p w:rsidR="0039283E" w:rsidRPr="002C43AB" w:rsidRDefault="002C43AB" w:rsidP="0039283E">
            <w:pPr>
              <w:spacing w:after="0" w:line="240" w:lineRule="auto"/>
              <w:ind w:right="-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C43A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 24.829,71</w:t>
            </w:r>
          </w:p>
        </w:tc>
      </w:tr>
      <w:tr w:rsidR="0039283E" w:rsidRPr="0039283E" w:rsidTr="00095D2E">
        <w:tc>
          <w:tcPr>
            <w:tcW w:w="3348" w:type="dxa"/>
          </w:tcPr>
          <w:p w:rsidR="0039283E" w:rsidRPr="0039283E" w:rsidRDefault="0039283E" w:rsidP="0039283E">
            <w:pPr>
              <w:spacing w:after="0" w:line="240" w:lineRule="auto"/>
              <w:ind w:right="-468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Výdavková finančné operácie</w:t>
            </w:r>
          </w:p>
        </w:tc>
        <w:tc>
          <w:tcPr>
            <w:tcW w:w="2034" w:type="dxa"/>
          </w:tcPr>
          <w:p w:rsidR="0039283E" w:rsidRPr="002C43AB" w:rsidRDefault="002C43AB" w:rsidP="0039283E">
            <w:pPr>
              <w:spacing w:after="0" w:line="240" w:lineRule="auto"/>
              <w:ind w:right="-12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C43AB">
              <w:rPr>
                <w:rFonts w:ascii="Times New Roman" w:eastAsia="MS Mincho" w:hAnsi="Times New Roman" w:cs="Times New Roman"/>
                <w:sz w:val="24"/>
                <w:szCs w:val="24"/>
              </w:rPr>
              <w:t>26.2</w:t>
            </w:r>
            <w:r w:rsidR="0039283E" w:rsidRPr="002C43AB">
              <w:rPr>
                <w:rFonts w:ascii="Times New Roman" w:eastAsia="MS Mincho" w:hAnsi="Times New Roman" w:cs="Times New Roman"/>
                <w:sz w:val="24"/>
                <w:szCs w:val="24"/>
              </w:rPr>
              <w:t>00.-</w:t>
            </w:r>
          </w:p>
        </w:tc>
        <w:tc>
          <w:tcPr>
            <w:tcW w:w="1701" w:type="dxa"/>
          </w:tcPr>
          <w:p w:rsidR="0039283E" w:rsidRPr="002C43AB" w:rsidRDefault="002C43AB" w:rsidP="0039283E">
            <w:pPr>
              <w:spacing w:after="0" w:line="240" w:lineRule="auto"/>
              <w:ind w:right="-12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C43A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6.200</w:t>
            </w:r>
            <w:r w:rsidR="0039283E" w:rsidRPr="002C43AB">
              <w:rPr>
                <w:rFonts w:ascii="Times New Roman" w:eastAsia="MS Mincho" w:hAnsi="Times New Roman" w:cs="Times New Roman"/>
                <w:sz w:val="24"/>
                <w:szCs w:val="24"/>
              </w:rPr>
              <w:t>.-</w:t>
            </w:r>
          </w:p>
        </w:tc>
        <w:tc>
          <w:tcPr>
            <w:tcW w:w="1701" w:type="dxa"/>
          </w:tcPr>
          <w:p w:rsidR="0039283E" w:rsidRPr="002C43AB" w:rsidRDefault="002C43AB" w:rsidP="0039283E">
            <w:pPr>
              <w:spacing w:after="0" w:line="240" w:lineRule="auto"/>
              <w:ind w:right="-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C43A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6.133,44</w:t>
            </w:r>
          </w:p>
        </w:tc>
      </w:tr>
      <w:tr w:rsidR="0039283E" w:rsidRPr="0039283E" w:rsidTr="00095D2E">
        <w:tc>
          <w:tcPr>
            <w:tcW w:w="3348" w:type="dxa"/>
          </w:tcPr>
          <w:p w:rsidR="0039283E" w:rsidRPr="0039283E" w:rsidRDefault="0039283E" w:rsidP="0039283E">
            <w:pPr>
              <w:spacing w:after="0" w:line="240" w:lineRule="auto"/>
              <w:ind w:right="-468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 xml:space="preserve">Rozdiel vo finančných </w:t>
            </w:r>
          </w:p>
          <w:p w:rsidR="0039283E" w:rsidRPr="0039283E" w:rsidRDefault="0039283E" w:rsidP="0039283E">
            <w:pPr>
              <w:spacing w:after="0" w:line="240" w:lineRule="auto"/>
              <w:ind w:right="-468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operáciách</w:t>
            </w:r>
          </w:p>
        </w:tc>
        <w:tc>
          <w:tcPr>
            <w:tcW w:w="2034" w:type="dxa"/>
          </w:tcPr>
          <w:p w:rsidR="0039283E" w:rsidRPr="002C43AB" w:rsidRDefault="0039283E" w:rsidP="0039283E">
            <w:pPr>
              <w:spacing w:after="0" w:line="240" w:lineRule="auto"/>
              <w:ind w:right="-12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39283E" w:rsidRPr="002C43AB" w:rsidRDefault="002C43AB" w:rsidP="002C43AB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right="-124"/>
              <w:rPr>
                <w:rFonts w:ascii="Times New Roman" w:eastAsia="MS Mincho" w:hAnsi="Times New Roman"/>
                <w:sz w:val="24"/>
                <w:szCs w:val="24"/>
              </w:rPr>
            </w:pPr>
            <w:r w:rsidRPr="002C43AB">
              <w:rPr>
                <w:rFonts w:ascii="Times New Roman" w:eastAsia="MS Mincho" w:hAnsi="Times New Roman"/>
                <w:sz w:val="24"/>
                <w:szCs w:val="24"/>
              </w:rPr>
              <w:t xml:space="preserve"> 6.200</w:t>
            </w:r>
            <w:r w:rsidR="0039283E" w:rsidRPr="002C43AB">
              <w:rPr>
                <w:rFonts w:ascii="Times New Roman" w:eastAsia="MS Mincho" w:hAnsi="Times New Roman"/>
                <w:sz w:val="24"/>
                <w:szCs w:val="24"/>
              </w:rPr>
              <w:t>.-</w:t>
            </w:r>
          </w:p>
        </w:tc>
        <w:tc>
          <w:tcPr>
            <w:tcW w:w="1701" w:type="dxa"/>
          </w:tcPr>
          <w:p w:rsidR="0039283E" w:rsidRPr="002C43AB" w:rsidRDefault="0039283E" w:rsidP="0039283E">
            <w:pPr>
              <w:spacing w:after="0" w:line="240" w:lineRule="auto"/>
              <w:ind w:right="-128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39283E" w:rsidRPr="002C43AB" w:rsidRDefault="002C43AB" w:rsidP="0039283E">
            <w:pPr>
              <w:spacing w:after="0" w:line="240" w:lineRule="auto"/>
              <w:ind w:right="-128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C43AB">
              <w:rPr>
                <w:rFonts w:ascii="Times New Roman" w:eastAsia="MS Mincho" w:hAnsi="Times New Roman" w:cs="Times New Roman"/>
                <w:sz w:val="24"/>
                <w:szCs w:val="24"/>
              </w:rPr>
              <w:t>14.8</w:t>
            </w:r>
            <w:r w:rsidR="0039283E" w:rsidRPr="002C43AB">
              <w:rPr>
                <w:rFonts w:ascii="Times New Roman" w:eastAsia="MS Mincho" w:hAnsi="Times New Roman" w:cs="Times New Roman"/>
                <w:sz w:val="24"/>
                <w:szCs w:val="24"/>
              </w:rPr>
              <w:t>00.-</w:t>
            </w:r>
          </w:p>
        </w:tc>
        <w:tc>
          <w:tcPr>
            <w:tcW w:w="1701" w:type="dxa"/>
          </w:tcPr>
          <w:p w:rsidR="0039283E" w:rsidRPr="002C43AB" w:rsidRDefault="0039283E" w:rsidP="0039283E">
            <w:pPr>
              <w:spacing w:after="0" w:line="240" w:lineRule="auto"/>
              <w:ind w:right="-4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39283E" w:rsidRPr="002C43AB" w:rsidRDefault="00D64D37" w:rsidP="00D64D37">
            <w:pPr>
              <w:spacing w:after="0" w:line="240" w:lineRule="auto"/>
              <w:ind w:right="-4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</w:t>
            </w:r>
            <w:r w:rsidR="002C43AB">
              <w:rPr>
                <w:rFonts w:ascii="Times New Roman" w:eastAsia="MS Mincho" w:hAnsi="Times New Roman" w:cs="Times New Roman"/>
                <w:sz w:val="24"/>
                <w:szCs w:val="24"/>
              </w:rPr>
              <w:t>18.696,27</w:t>
            </w:r>
          </w:p>
        </w:tc>
      </w:tr>
    </w:tbl>
    <w:p w:rsidR="0039283E" w:rsidRPr="0039283E" w:rsidRDefault="0039283E" w:rsidP="0039283E">
      <w:pPr>
        <w:spacing w:after="0" w:line="240" w:lineRule="auto"/>
        <w:ind w:right="-468"/>
        <w:rPr>
          <w:rFonts w:ascii="Times New Roman" w:eastAsia="MS Mincho" w:hAnsi="Times New Roman" w:cs="Times New Roman"/>
          <w:i/>
          <w:sz w:val="24"/>
          <w:szCs w:val="24"/>
          <w:highlight w:val="yellow"/>
        </w:rPr>
      </w:pPr>
    </w:p>
    <w:p w:rsidR="0039283E" w:rsidRPr="0039283E" w:rsidRDefault="0039283E" w:rsidP="0039283E">
      <w:pPr>
        <w:spacing w:after="0" w:line="240" w:lineRule="auto"/>
        <w:ind w:right="-157"/>
        <w:rPr>
          <w:rFonts w:ascii="Times New Roman" w:eastAsia="MS Mincho" w:hAnsi="Times New Roman" w:cs="Times New Roman"/>
          <w:sz w:val="24"/>
          <w:szCs w:val="24"/>
        </w:rPr>
      </w:pPr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     </w:t>
      </w:r>
    </w:p>
    <w:p w:rsidR="0039283E" w:rsidRPr="0039283E" w:rsidRDefault="0039283E" w:rsidP="0039283E">
      <w:pPr>
        <w:spacing w:after="0" w:line="240" w:lineRule="auto"/>
        <w:ind w:right="-157"/>
        <w:rPr>
          <w:rFonts w:ascii="Times New Roman" w:eastAsia="MS Mincho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-157"/>
        <w:rPr>
          <w:rFonts w:ascii="Times New Roman" w:eastAsia="MS Mincho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-157"/>
        <w:rPr>
          <w:rFonts w:ascii="Times New Roman" w:eastAsia="MS Mincho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-157"/>
        <w:rPr>
          <w:rFonts w:ascii="Times New Roman" w:eastAsia="MS Mincho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-157"/>
        <w:rPr>
          <w:rFonts w:ascii="Times New Roman" w:eastAsia="MS Mincho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-157"/>
        <w:rPr>
          <w:rFonts w:ascii="Times New Roman" w:eastAsia="MS Mincho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-157"/>
        <w:rPr>
          <w:rFonts w:ascii="Times New Roman" w:eastAsia="MS Mincho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-157"/>
        <w:rPr>
          <w:rFonts w:ascii="Times New Roman" w:eastAsia="MS Mincho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-157"/>
        <w:rPr>
          <w:rFonts w:ascii="Times New Roman" w:eastAsia="MS Mincho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-157"/>
        <w:rPr>
          <w:rFonts w:ascii="Times New Roman" w:eastAsia="MS Mincho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-157"/>
        <w:rPr>
          <w:rFonts w:ascii="Times New Roman" w:eastAsia="MS Mincho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-157"/>
        <w:rPr>
          <w:rFonts w:ascii="Times New Roman" w:eastAsia="MS Mincho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-115"/>
        <w:rPr>
          <w:rFonts w:ascii="Times New Roman" w:eastAsia="MS Mincho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-115"/>
        <w:rPr>
          <w:rFonts w:ascii="Times New Roman" w:eastAsia="MS Mincho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-115"/>
        <w:rPr>
          <w:rFonts w:ascii="Times New Roman" w:eastAsia="MS Mincho" w:hAnsi="Times New Roman" w:cs="Times New Roman"/>
          <w:sz w:val="24"/>
          <w:szCs w:val="24"/>
        </w:rPr>
      </w:pPr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39283E" w:rsidRPr="0039283E" w:rsidRDefault="0039283E" w:rsidP="0039283E">
      <w:pPr>
        <w:spacing w:after="0" w:line="240" w:lineRule="auto"/>
        <w:ind w:right="-115"/>
        <w:rPr>
          <w:rFonts w:ascii="Times New Roman" w:eastAsia="MS Mincho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-115"/>
        <w:rPr>
          <w:rFonts w:ascii="Times New Roman" w:eastAsia="MS Mincho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-115"/>
        <w:rPr>
          <w:rFonts w:ascii="Times New Roman" w:eastAsia="MS Mincho" w:hAnsi="Times New Roman" w:cs="Times New Roman"/>
          <w:sz w:val="24"/>
          <w:szCs w:val="24"/>
        </w:rPr>
      </w:pPr>
    </w:p>
    <w:p w:rsidR="00A84BB5" w:rsidRDefault="0039283E" w:rsidP="00662DB2">
      <w:pPr>
        <w:spacing w:after="0" w:line="240" w:lineRule="auto"/>
        <w:ind w:right="-115"/>
        <w:rPr>
          <w:rFonts w:ascii="Times New Roman" w:eastAsia="MS Mincho" w:hAnsi="Times New Roman" w:cs="Times New Roman"/>
          <w:sz w:val="24"/>
          <w:szCs w:val="24"/>
        </w:rPr>
      </w:pPr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     Rozpočet obce v zmysle zákona č.583/2004 Z.z. o rozpočtových pravidlách územnej samo</w:t>
      </w:r>
      <w:r w:rsidR="00A84BB5">
        <w:rPr>
          <w:rFonts w:ascii="Times New Roman" w:eastAsia="MS Mincho" w:hAnsi="Times New Roman" w:cs="Times New Roman"/>
          <w:sz w:val="24"/>
          <w:szCs w:val="24"/>
        </w:rPr>
        <w:t>-</w:t>
      </w:r>
      <w:r w:rsidRPr="0039283E">
        <w:rPr>
          <w:rFonts w:ascii="Times New Roman" w:eastAsia="MS Mincho" w:hAnsi="Times New Roman" w:cs="Times New Roman"/>
          <w:sz w:val="24"/>
          <w:szCs w:val="24"/>
        </w:rPr>
        <w:t>správy je základným nástrojom finančného hospodárenia obce v príslušnom rozpočtovom roku, ktorým sa riadi financovanie jej úloh a funkcií. Obec je vo finančnom hospodárení auto</w:t>
      </w:r>
      <w:r w:rsidR="00662DB2">
        <w:rPr>
          <w:rFonts w:ascii="Times New Roman" w:eastAsia="MS Mincho" w:hAnsi="Times New Roman" w:cs="Times New Roman"/>
          <w:sz w:val="24"/>
          <w:szCs w:val="24"/>
        </w:rPr>
        <w:t>nóm</w:t>
      </w:r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ny, </w:t>
      </w:r>
    </w:p>
    <w:p w:rsidR="0039283E" w:rsidRPr="0039283E" w:rsidRDefault="0039283E" w:rsidP="00662DB2">
      <w:pPr>
        <w:spacing w:after="0" w:line="240" w:lineRule="auto"/>
        <w:ind w:right="-115"/>
        <w:rPr>
          <w:rFonts w:ascii="Times New Roman" w:eastAsia="MS Mincho" w:hAnsi="Times New Roman" w:cs="Times New Roman"/>
          <w:sz w:val="24"/>
          <w:szCs w:val="24"/>
        </w:rPr>
      </w:pPr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čo sa prejavuje aj v absolútnej samostatnosti pri zostavovaní a schvaľovaní svojho rozpočtu, v samostatnom riadení rozpočtového procesu, v monitorovaní a hodnotení svojho rozpočtového hospodárenia. </w:t>
      </w:r>
    </w:p>
    <w:p w:rsidR="0039283E" w:rsidRPr="0039283E" w:rsidRDefault="0039283E" w:rsidP="00662DB2">
      <w:pPr>
        <w:spacing w:after="0" w:line="240" w:lineRule="auto"/>
        <w:ind w:right="-115"/>
        <w:rPr>
          <w:rFonts w:ascii="Times New Roman" w:eastAsia="MS Mincho" w:hAnsi="Times New Roman" w:cs="Times New Roman"/>
          <w:sz w:val="24"/>
          <w:szCs w:val="24"/>
        </w:rPr>
      </w:pPr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     V zmysle hodnotenia h</w:t>
      </w:r>
      <w:r w:rsidR="0045162A">
        <w:rPr>
          <w:rFonts w:ascii="Times New Roman" w:eastAsia="MS Mincho" w:hAnsi="Times New Roman" w:cs="Times New Roman"/>
          <w:sz w:val="24"/>
          <w:szCs w:val="24"/>
        </w:rPr>
        <w:t>ospodárenia obce Sap v roku 2024</w:t>
      </w:r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 bilancia bežných príjmov a bežných výdavkov obce je </w:t>
      </w:r>
      <w:r w:rsidR="0045162A">
        <w:rPr>
          <w:rFonts w:ascii="Times New Roman" w:eastAsia="MS Mincho" w:hAnsi="Times New Roman" w:cs="Times New Roman"/>
          <w:sz w:val="24"/>
          <w:szCs w:val="24"/>
        </w:rPr>
        <w:t>schodok</w:t>
      </w:r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 bežného rozpočtu. Bilancia kapitálových príjmov a kapitálových výdavkov je schodok kapitálového rozpočtu. Výsledok hospodárenia zistený podľa § 2 písm. b) a c) a § 10 ods. 3 písm. a) a b) zákona č. 583/2004 Z.z. je schodok vo výške </w:t>
      </w:r>
      <w:r w:rsidR="0045162A">
        <w:rPr>
          <w:rFonts w:ascii="Times New Roman" w:eastAsia="MS Mincho" w:hAnsi="Times New Roman" w:cs="Times New Roman"/>
          <w:sz w:val="24"/>
          <w:szCs w:val="24"/>
        </w:rPr>
        <w:t>–</w:t>
      </w:r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5162A">
        <w:rPr>
          <w:rFonts w:ascii="Times New Roman" w:eastAsia="MS Mincho" w:hAnsi="Times New Roman" w:cs="Times New Roman"/>
          <w:sz w:val="24"/>
          <w:szCs w:val="24"/>
        </w:rPr>
        <w:t>18.677,51</w:t>
      </w:r>
      <w:r w:rsidRPr="0039283E">
        <w:rPr>
          <w:rFonts w:ascii="Times New Roman" w:eastAsia="MS Mincho" w:hAnsi="Times New Roman" w:cs="Times New Roman"/>
          <w:sz w:val="24"/>
          <w:szCs w:val="24"/>
        </w:rPr>
        <w:t xml:space="preserve"> Eur.</w:t>
      </w:r>
    </w:p>
    <w:p w:rsidR="0039283E" w:rsidRPr="0039283E" w:rsidRDefault="0039283E" w:rsidP="0039283E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D19">
        <w:rPr>
          <w:rFonts w:ascii="Times New Roman" w:eastAsia="Times New Roman" w:hAnsi="Times New Roman" w:cs="Times New Roman"/>
          <w:b/>
          <w:i/>
          <w:sz w:val="24"/>
          <w:szCs w:val="24"/>
        </w:rPr>
        <w:t>1.2  Plnenie rozpočtu príjmov</w:t>
      </w:r>
    </w:p>
    <w:p w:rsidR="0039283E" w:rsidRPr="0039283E" w:rsidRDefault="0039283E" w:rsidP="00392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83E" w:rsidRPr="0039283E" w:rsidRDefault="0039283E" w:rsidP="00E61B59">
      <w:pPr>
        <w:spacing w:after="0" w:line="240" w:lineRule="auto"/>
        <w:ind w:right="-288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    Vlastné príjmy bežného rozpočtu predstavovali daňové príjmy a nedaňové príjmy</w:t>
      </w:r>
      <w:r w:rsidR="00E61B59">
        <w:rPr>
          <w:rFonts w:ascii="Times New Roman" w:eastAsia="Times New Roman" w:hAnsi="Times New Roman" w:cs="Times New Roman"/>
          <w:sz w:val="24"/>
          <w:szCs w:val="24"/>
        </w:rPr>
        <w:t>, ako aj granty a transfery na bežné výdavky obce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>; príjmy kapitálové</w:t>
      </w:r>
      <w:r w:rsidR="00D37D19">
        <w:rPr>
          <w:rFonts w:ascii="Times New Roman" w:eastAsia="Times New Roman" w:hAnsi="Times New Roman" w:cs="Times New Roman"/>
          <w:sz w:val="24"/>
          <w:szCs w:val="24"/>
        </w:rPr>
        <w:t xml:space="preserve">ho rozpočtu predstavovali 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>príjmy z predaja pozemkov a</w:t>
      </w:r>
      <w:r w:rsidR="00E61B59">
        <w:rPr>
          <w:rFonts w:ascii="Times New Roman" w:eastAsia="Times New Roman" w:hAnsi="Times New Roman" w:cs="Times New Roman"/>
          <w:sz w:val="24"/>
          <w:szCs w:val="24"/>
        </w:rPr>
        <w:t xml:space="preserve"> granty a transfery na kapitálové výdavky obce. </w:t>
      </w:r>
    </w:p>
    <w:p w:rsidR="0039283E" w:rsidRPr="0039283E" w:rsidRDefault="0039283E" w:rsidP="0039283E">
      <w:pPr>
        <w:spacing w:after="0" w:line="240" w:lineRule="auto"/>
        <w:ind w:right="-288"/>
        <w:rPr>
          <w:rFonts w:ascii="Times New Roman" w:eastAsia="Times New Roman" w:hAnsi="Times New Roman" w:cs="Times New Roman"/>
          <w:sz w:val="24"/>
          <w:szCs w:val="24"/>
        </w:rPr>
      </w:pPr>
    </w:p>
    <w:p w:rsidR="00700A2D" w:rsidRDefault="0039283E" w:rsidP="0039283E">
      <w:pPr>
        <w:spacing w:after="0" w:line="240" w:lineRule="auto"/>
        <w:ind w:right="-157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Cudzie príjmy bežného rozpočtu boli tvorené dotáciami na činnosť preneseného výkonu štátnej správy, </w:t>
      </w:r>
      <w:r w:rsidRPr="00700A2D">
        <w:rPr>
          <w:rFonts w:ascii="Times New Roman" w:eastAsia="Times New Roman" w:hAnsi="Times New Roman" w:cs="Times New Roman"/>
          <w:sz w:val="24"/>
          <w:szCs w:val="24"/>
        </w:rPr>
        <w:t>príjmami z nadácií a fondov,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kapitálové príjmy boli tvorené </w:t>
      </w:r>
      <w:r w:rsidR="00700A2D">
        <w:rPr>
          <w:rFonts w:ascii="Times New Roman" w:eastAsia="Times New Roman" w:hAnsi="Times New Roman" w:cs="Times New Roman"/>
          <w:sz w:val="24"/>
          <w:szCs w:val="24"/>
        </w:rPr>
        <w:t>z predaja majetku obce a </w:t>
      </w:r>
    </w:p>
    <w:p w:rsidR="0039283E" w:rsidRDefault="00700A2D" w:rsidP="0039283E">
      <w:pPr>
        <w:spacing w:after="0" w:line="240" w:lineRule="auto"/>
        <w:ind w:right="-1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dotácie</w:t>
      </w:r>
      <w:r w:rsidR="0039283E" w:rsidRPr="0039283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ktorú </w:t>
      </w:r>
      <w:r w:rsidR="00C43860">
        <w:rPr>
          <w:rFonts w:ascii="Times New Roman" w:eastAsia="Times New Roman" w:hAnsi="Times New Roman" w:cs="Times New Roman"/>
          <w:sz w:val="24"/>
          <w:szCs w:val="24"/>
        </w:rPr>
        <w:t>obec získala cez</w:t>
      </w:r>
      <w:r w:rsidR="0039283E" w:rsidRPr="00392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703">
        <w:rPr>
          <w:rFonts w:ascii="Times New Roman" w:eastAsia="Times New Roman" w:hAnsi="Times New Roman" w:cs="Times New Roman"/>
          <w:sz w:val="24"/>
          <w:szCs w:val="24"/>
        </w:rPr>
        <w:t xml:space="preserve">MF SR </w:t>
      </w:r>
      <w:r w:rsidR="00E61B59" w:rsidRPr="005A01FF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C43860" w:rsidRPr="005A01FF">
        <w:rPr>
          <w:rFonts w:ascii="Times New Roman" w:eastAsia="Times New Roman" w:hAnsi="Times New Roman" w:cs="Times New Roman"/>
          <w:sz w:val="24"/>
          <w:szCs w:val="24"/>
        </w:rPr>
        <w:t xml:space="preserve">projekt </w:t>
      </w:r>
      <w:r w:rsidR="00E61B59" w:rsidRPr="005A01FF">
        <w:rPr>
          <w:rFonts w:ascii="Times New Roman" w:eastAsia="Times New Roman" w:hAnsi="Times New Roman" w:cs="Times New Roman"/>
          <w:sz w:val="24"/>
          <w:szCs w:val="24"/>
        </w:rPr>
        <w:t>„Rekonštrukci</w:t>
      </w:r>
      <w:r w:rsidR="00C43860" w:rsidRPr="005A01FF">
        <w:rPr>
          <w:rFonts w:ascii="Times New Roman" w:eastAsia="Times New Roman" w:hAnsi="Times New Roman" w:cs="Times New Roman"/>
          <w:sz w:val="24"/>
          <w:szCs w:val="24"/>
        </w:rPr>
        <w:t>a</w:t>
      </w:r>
      <w:r w:rsidR="00E61B59" w:rsidRPr="005A01FF">
        <w:rPr>
          <w:rFonts w:ascii="Times New Roman" w:eastAsia="Times New Roman" w:hAnsi="Times New Roman" w:cs="Times New Roman"/>
          <w:sz w:val="24"/>
          <w:szCs w:val="24"/>
        </w:rPr>
        <w:t xml:space="preserve"> sociálnych miestností </w:t>
      </w:r>
      <w:r w:rsidR="00E61B59">
        <w:rPr>
          <w:rFonts w:ascii="Times New Roman" w:eastAsia="Times New Roman" w:hAnsi="Times New Roman" w:cs="Times New Roman"/>
          <w:sz w:val="24"/>
          <w:szCs w:val="24"/>
        </w:rPr>
        <w:t xml:space="preserve">KD“. </w:t>
      </w:r>
    </w:p>
    <w:p w:rsidR="00E61B59" w:rsidRPr="0039283E" w:rsidRDefault="00E61B59" w:rsidP="0039283E">
      <w:pPr>
        <w:spacing w:after="0" w:line="240" w:lineRule="auto"/>
        <w:ind w:right="-157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b/>
          <w:i/>
          <w:sz w:val="24"/>
          <w:szCs w:val="24"/>
        </w:rPr>
        <w:t>Obec plnila rozpočet príjmov nasledovne:</w:t>
      </w:r>
    </w:p>
    <w:p w:rsidR="00AC3703" w:rsidRPr="0039283E" w:rsidRDefault="00AC3703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C3703" w:rsidRPr="0039283E" w:rsidRDefault="00AC3703" w:rsidP="00AC370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i/>
          <w:sz w:val="24"/>
          <w:szCs w:val="24"/>
        </w:rPr>
        <w:t xml:space="preserve">Údaje sú uvádzané v eurách: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1984"/>
        <w:gridCol w:w="1843"/>
        <w:gridCol w:w="1849"/>
        <w:gridCol w:w="1575"/>
      </w:tblGrid>
      <w:tr w:rsidR="00AC3703" w:rsidRPr="0039283E" w:rsidTr="00215AC5">
        <w:tc>
          <w:tcPr>
            <w:tcW w:w="2122" w:type="dxa"/>
          </w:tcPr>
          <w:p w:rsidR="00AC3703" w:rsidRPr="0039283E" w:rsidRDefault="00AC3703" w:rsidP="0021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AC3703" w:rsidRPr="0039283E" w:rsidRDefault="00AC3703" w:rsidP="0021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Schválený rozpočet</w:t>
            </w:r>
          </w:p>
        </w:tc>
        <w:tc>
          <w:tcPr>
            <w:tcW w:w="1843" w:type="dxa"/>
          </w:tcPr>
          <w:p w:rsidR="00AC3703" w:rsidRPr="0039283E" w:rsidRDefault="00AC3703" w:rsidP="0021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Upravený rozpočet</w:t>
            </w:r>
          </w:p>
        </w:tc>
        <w:tc>
          <w:tcPr>
            <w:tcW w:w="1849" w:type="dxa"/>
          </w:tcPr>
          <w:p w:rsidR="00AC3703" w:rsidRPr="0039283E" w:rsidRDefault="00AC3703" w:rsidP="0021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Skutočnosť</w:t>
            </w:r>
          </w:p>
        </w:tc>
        <w:tc>
          <w:tcPr>
            <w:tcW w:w="1575" w:type="dxa"/>
          </w:tcPr>
          <w:p w:rsidR="00AC3703" w:rsidRPr="0039283E" w:rsidRDefault="00AC3703" w:rsidP="0021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% plnenia</w:t>
            </w:r>
          </w:p>
        </w:tc>
      </w:tr>
      <w:tr w:rsidR="00AC3703" w:rsidRPr="00AC3703" w:rsidTr="00215AC5">
        <w:tc>
          <w:tcPr>
            <w:tcW w:w="2122" w:type="dxa"/>
          </w:tcPr>
          <w:p w:rsidR="00AC3703" w:rsidRPr="0039283E" w:rsidRDefault="00AC3703" w:rsidP="00215A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Bežné príjmy</w:t>
            </w:r>
          </w:p>
        </w:tc>
        <w:tc>
          <w:tcPr>
            <w:tcW w:w="1984" w:type="dxa"/>
          </w:tcPr>
          <w:p w:rsidR="00AC3703" w:rsidRPr="0039283E" w:rsidRDefault="00AC3703" w:rsidP="0021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226.861.-</w:t>
            </w:r>
          </w:p>
        </w:tc>
        <w:tc>
          <w:tcPr>
            <w:tcW w:w="1843" w:type="dxa"/>
          </w:tcPr>
          <w:p w:rsidR="00AC3703" w:rsidRPr="0039283E" w:rsidRDefault="00AC3703" w:rsidP="0021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235.182</w:t>
            </w: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.-</w:t>
            </w:r>
          </w:p>
        </w:tc>
        <w:tc>
          <w:tcPr>
            <w:tcW w:w="1849" w:type="dxa"/>
          </w:tcPr>
          <w:p w:rsidR="00AC3703" w:rsidRPr="00AC3703" w:rsidRDefault="00AC3703" w:rsidP="0021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AC37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232.617,09</w:t>
            </w:r>
          </w:p>
        </w:tc>
        <w:tc>
          <w:tcPr>
            <w:tcW w:w="1575" w:type="dxa"/>
          </w:tcPr>
          <w:p w:rsidR="00AC3703" w:rsidRPr="00AC3703" w:rsidRDefault="00AC3703" w:rsidP="0021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C37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98,91</w:t>
            </w:r>
          </w:p>
        </w:tc>
      </w:tr>
      <w:tr w:rsidR="00AC3703" w:rsidRPr="0039283E" w:rsidTr="00215AC5">
        <w:tc>
          <w:tcPr>
            <w:tcW w:w="2122" w:type="dxa"/>
          </w:tcPr>
          <w:p w:rsidR="00AC3703" w:rsidRPr="0039283E" w:rsidRDefault="00AC3703" w:rsidP="00215A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Kapitálové príjmy</w:t>
            </w:r>
          </w:p>
        </w:tc>
        <w:tc>
          <w:tcPr>
            <w:tcW w:w="1984" w:type="dxa"/>
          </w:tcPr>
          <w:p w:rsidR="00AC3703" w:rsidRPr="0039283E" w:rsidRDefault="00AC3703" w:rsidP="0021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AC3703" w:rsidRPr="0039283E" w:rsidRDefault="00AC3703" w:rsidP="0021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18.294.-</w:t>
            </w:r>
          </w:p>
        </w:tc>
        <w:tc>
          <w:tcPr>
            <w:tcW w:w="1849" w:type="dxa"/>
          </w:tcPr>
          <w:p w:rsidR="00AC3703" w:rsidRPr="00AC3703" w:rsidRDefault="00AC3703" w:rsidP="0021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AC37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18.294.-</w:t>
            </w:r>
          </w:p>
        </w:tc>
        <w:tc>
          <w:tcPr>
            <w:tcW w:w="1575" w:type="dxa"/>
          </w:tcPr>
          <w:p w:rsidR="00AC3703" w:rsidRPr="00AC3703" w:rsidRDefault="00AC3703" w:rsidP="0021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AC37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100,00</w:t>
            </w:r>
          </w:p>
        </w:tc>
      </w:tr>
    </w:tbl>
    <w:p w:rsidR="00AC3703" w:rsidRPr="0039283E" w:rsidRDefault="00AC3703" w:rsidP="00AC370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C3703" w:rsidRPr="0039283E" w:rsidRDefault="00AC3703" w:rsidP="00AC370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b/>
          <w:i/>
          <w:sz w:val="24"/>
          <w:szCs w:val="24"/>
        </w:rPr>
        <w:t>V porovnaní s plnením v predchádzajúcom roku:</w:t>
      </w:r>
    </w:p>
    <w:p w:rsidR="00AC3703" w:rsidRPr="0039283E" w:rsidRDefault="00AC3703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i/>
          <w:sz w:val="24"/>
          <w:szCs w:val="24"/>
        </w:rPr>
        <w:t xml:space="preserve">Údaje sú uvádzané v eurách: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1843"/>
        <w:gridCol w:w="1851"/>
        <w:gridCol w:w="1573"/>
      </w:tblGrid>
      <w:tr w:rsidR="0039283E" w:rsidRPr="0039283E" w:rsidTr="00095D2E">
        <w:tc>
          <w:tcPr>
            <w:tcW w:w="2122" w:type="dxa"/>
          </w:tcPr>
          <w:p w:rsidR="0039283E" w:rsidRPr="0039283E" w:rsidRDefault="0039283E" w:rsidP="0039283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39283E" w:rsidRPr="0039283E" w:rsidRDefault="0039283E" w:rsidP="0039283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Schválený rozpočet</w:t>
            </w:r>
          </w:p>
        </w:tc>
        <w:tc>
          <w:tcPr>
            <w:tcW w:w="1843" w:type="dxa"/>
          </w:tcPr>
          <w:p w:rsidR="0039283E" w:rsidRPr="0039283E" w:rsidRDefault="0039283E" w:rsidP="0039283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Upravený rozpočet</w:t>
            </w:r>
          </w:p>
        </w:tc>
        <w:tc>
          <w:tcPr>
            <w:tcW w:w="1851" w:type="dxa"/>
          </w:tcPr>
          <w:p w:rsidR="0039283E" w:rsidRPr="0039283E" w:rsidRDefault="0039283E" w:rsidP="0039283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Skutočnosť</w:t>
            </w:r>
          </w:p>
        </w:tc>
        <w:tc>
          <w:tcPr>
            <w:tcW w:w="1573" w:type="dxa"/>
          </w:tcPr>
          <w:p w:rsidR="0039283E" w:rsidRPr="0039283E" w:rsidRDefault="0039283E" w:rsidP="0039283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% plnenia</w:t>
            </w:r>
          </w:p>
        </w:tc>
      </w:tr>
      <w:tr w:rsidR="0039283E" w:rsidRPr="0039283E" w:rsidTr="00095D2E">
        <w:tc>
          <w:tcPr>
            <w:tcW w:w="2122" w:type="dxa"/>
          </w:tcPr>
          <w:p w:rsidR="0039283E" w:rsidRPr="0039283E" w:rsidRDefault="0039283E" w:rsidP="003928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Bežné príjmy</w:t>
            </w:r>
          </w:p>
        </w:tc>
        <w:tc>
          <w:tcPr>
            <w:tcW w:w="1984" w:type="dxa"/>
          </w:tcPr>
          <w:p w:rsidR="0039283E" w:rsidRPr="0039283E" w:rsidRDefault="0039283E" w:rsidP="0039283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193.960.-</w:t>
            </w:r>
          </w:p>
        </w:tc>
        <w:tc>
          <w:tcPr>
            <w:tcW w:w="1843" w:type="dxa"/>
          </w:tcPr>
          <w:p w:rsidR="0039283E" w:rsidRPr="0039283E" w:rsidRDefault="0039283E" w:rsidP="0039283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201.760.-</w:t>
            </w:r>
          </w:p>
        </w:tc>
        <w:tc>
          <w:tcPr>
            <w:tcW w:w="1851" w:type="dxa"/>
          </w:tcPr>
          <w:p w:rsidR="0039283E" w:rsidRPr="0039283E" w:rsidRDefault="0039283E" w:rsidP="0039283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248.192,11</w:t>
            </w:r>
          </w:p>
        </w:tc>
        <w:tc>
          <w:tcPr>
            <w:tcW w:w="1573" w:type="dxa"/>
          </w:tcPr>
          <w:p w:rsidR="0039283E" w:rsidRPr="0039283E" w:rsidRDefault="0039283E" w:rsidP="0039283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123,01</w:t>
            </w:r>
          </w:p>
        </w:tc>
      </w:tr>
      <w:tr w:rsidR="0039283E" w:rsidRPr="0039283E" w:rsidTr="00095D2E">
        <w:tc>
          <w:tcPr>
            <w:tcW w:w="2122" w:type="dxa"/>
          </w:tcPr>
          <w:p w:rsidR="0039283E" w:rsidRPr="0039283E" w:rsidRDefault="0039283E" w:rsidP="003928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Kapitálové príjmy</w:t>
            </w:r>
          </w:p>
        </w:tc>
        <w:tc>
          <w:tcPr>
            <w:tcW w:w="1984" w:type="dxa"/>
          </w:tcPr>
          <w:p w:rsidR="0039283E" w:rsidRPr="0039283E" w:rsidRDefault="0039283E" w:rsidP="0039283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8.120.-</w:t>
            </w:r>
          </w:p>
        </w:tc>
        <w:tc>
          <w:tcPr>
            <w:tcW w:w="1843" w:type="dxa"/>
          </w:tcPr>
          <w:p w:rsidR="0039283E" w:rsidRPr="0039283E" w:rsidRDefault="0039283E" w:rsidP="0039283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8.120.-</w:t>
            </w:r>
          </w:p>
        </w:tc>
        <w:tc>
          <w:tcPr>
            <w:tcW w:w="1851" w:type="dxa"/>
          </w:tcPr>
          <w:p w:rsidR="0039283E" w:rsidRPr="0039283E" w:rsidRDefault="0039283E" w:rsidP="0039283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99.087,32</w:t>
            </w:r>
          </w:p>
        </w:tc>
        <w:tc>
          <w:tcPr>
            <w:tcW w:w="1573" w:type="dxa"/>
          </w:tcPr>
          <w:p w:rsidR="0039283E" w:rsidRPr="0039283E" w:rsidRDefault="0039283E" w:rsidP="0039283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1.220,29</w:t>
            </w:r>
          </w:p>
        </w:tc>
      </w:tr>
    </w:tbl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-157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>V plnení b</w:t>
      </w:r>
      <w:r w:rsidR="00AC3703">
        <w:rPr>
          <w:rFonts w:ascii="Times New Roman" w:eastAsia="Times New Roman" w:hAnsi="Times New Roman" w:cs="Times New Roman"/>
          <w:sz w:val="24"/>
          <w:szCs w:val="24"/>
        </w:rPr>
        <w:t>ežných príjmov došlo v roku 2024 oproti roku 2023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r w:rsidR="00AC3703">
        <w:rPr>
          <w:rFonts w:ascii="Times New Roman" w:eastAsia="Times New Roman" w:hAnsi="Times New Roman" w:cs="Times New Roman"/>
          <w:sz w:val="24"/>
          <w:szCs w:val="24"/>
        </w:rPr>
        <w:t>zníženiu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skutočných bežných príjmov obce o</w:t>
      </w:r>
      <w:r w:rsidR="00AC3703">
        <w:rPr>
          <w:rFonts w:ascii="Times New Roman" w:eastAsia="Times New Roman" w:hAnsi="Times New Roman" w:cs="Times New Roman"/>
          <w:sz w:val="24"/>
          <w:szCs w:val="24"/>
        </w:rPr>
        <w:t> 15.575,02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Eur, čo </w:t>
      </w:r>
      <w:r w:rsidR="00AC3703">
        <w:rPr>
          <w:rFonts w:ascii="Times New Roman" w:eastAsia="Times New Roman" w:hAnsi="Times New Roman" w:cs="Times New Roman"/>
          <w:sz w:val="24"/>
          <w:szCs w:val="24"/>
        </w:rPr>
        <w:t xml:space="preserve">nemôžem hodnotiť 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pozitívne.  </w:t>
      </w:r>
    </w:p>
    <w:p w:rsidR="0039283E" w:rsidRPr="0039283E" w:rsidRDefault="0039283E" w:rsidP="0039283E">
      <w:pPr>
        <w:spacing w:after="0" w:line="240" w:lineRule="auto"/>
        <w:ind w:right="-157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    V plnení </w:t>
      </w:r>
      <w:r w:rsidR="00AC3703">
        <w:rPr>
          <w:rFonts w:ascii="Times New Roman" w:eastAsia="Times New Roman" w:hAnsi="Times New Roman" w:cs="Times New Roman"/>
          <w:sz w:val="24"/>
          <w:szCs w:val="24"/>
        </w:rPr>
        <w:t>kapitálových príjmov v roku 2024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nastal opr</w:t>
      </w:r>
      <w:r w:rsidR="00AC3703">
        <w:rPr>
          <w:rFonts w:ascii="Times New Roman" w:eastAsia="Times New Roman" w:hAnsi="Times New Roman" w:cs="Times New Roman"/>
          <w:sz w:val="24"/>
          <w:szCs w:val="24"/>
        </w:rPr>
        <w:t xml:space="preserve">oti predchádzajúcemu roku tiež zníženie 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>príjmov a to </w:t>
      </w:r>
      <w:r w:rsidR="00AC3703">
        <w:rPr>
          <w:rFonts w:ascii="Times New Roman" w:eastAsia="Times New Roman" w:hAnsi="Times New Roman" w:cs="Times New Roman"/>
          <w:sz w:val="24"/>
          <w:szCs w:val="24"/>
        </w:rPr>
        <w:t>80.793,32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Eur. Kapitálové príjmy, ktoré sú určené na financovanie dlhodobých potrieb obce, napr. investícií, ktoré sú jednorazové a ich zdrojom sú napr. príjmy z predaja majetku, účelové dotácie na financovanie investícií z rozpočtov vyšších stupňov verejnej správy alebo strednodobé/ dlhodobé investičné úvery, príjmy z emisie, cenných papierov a pod. a možnosti získania finančných prostriedkov na kapitálové potreby v danom roku vo veľkej miere závisí od možností získania finančných prostriedkov formou účelových dotácií zo štátneho rozpočtu, z prostriedkov Európskej únie. Obec Sap pri zostavo</w:t>
      </w:r>
      <w:r w:rsidR="00AC3703">
        <w:rPr>
          <w:rFonts w:ascii="Times New Roman" w:eastAsia="Times New Roman" w:hAnsi="Times New Roman" w:cs="Times New Roman"/>
          <w:sz w:val="24"/>
          <w:szCs w:val="24"/>
        </w:rPr>
        <w:t>vaní svojho rozpočtu na rok 2024 nepočítala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s kapitálovými p</w:t>
      </w:r>
      <w:r w:rsidR="00AC3703">
        <w:rPr>
          <w:rFonts w:ascii="Times New Roman" w:eastAsia="Times New Roman" w:hAnsi="Times New Roman" w:cs="Times New Roman"/>
          <w:sz w:val="24"/>
          <w:szCs w:val="24"/>
        </w:rPr>
        <w:t>ríjmami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, počas rozpočtového roka sa obci podarilo získať </w:t>
      </w:r>
      <w:r w:rsidRPr="00DB29D5">
        <w:rPr>
          <w:rFonts w:ascii="Times New Roman" w:eastAsia="Times New Roman" w:hAnsi="Times New Roman" w:cs="Times New Roman"/>
          <w:sz w:val="24"/>
          <w:szCs w:val="24"/>
        </w:rPr>
        <w:t>príjem z</w:t>
      </w:r>
      <w:r w:rsidR="00DB29D5" w:rsidRPr="00DB29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B29D5">
        <w:rPr>
          <w:rFonts w:ascii="Times New Roman" w:eastAsia="Times New Roman" w:hAnsi="Times New Roman" w:cs="Times New Roman"/>
          <w:sz w:val="24"/>
          <w:szCs w:val="24"/>
        </w:rPr>
        <w:t>predaja</w:t>
      </w:r>
      <w:r w:rsidR="00DB29D5" w:rsidRPr="00DB29D5">
        <w:rPr>
          <w:rFonts w:ascii="Times New Roman" w:eastAsia="Times New Roman" w:hAnsi="Times New Roman" w:cs="Times New Roman"/>
          <w:sz w:val="24"/>
          <w:szCs w:val="24"/>
        </w:rPr>
        <w:t xml:space="preserve"> kapitálových aktív vo výške 12.294.- €</w:t>
      </w:r>
      <w:r w:rsidRPr="00DB29D5">
        <w:rPr>
          <w:rFonts w:ascii="Times New Roman" w:eastAsia="Times New Roman" w:hAnsi="Times New Roman" w:cs="Times New Roman"/>
          <w:sz w:val="24"/>
          <w:szCs w:val="24"/>
        </w:rPr>
        <w:t>, ako i z grantov a</w:t>
      </w:r>
      <w:r w:rsidR="00DB29D5" w:rsidRPr="00DB29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B29D5">
        <w:rPr>
          <w:rFonts w:ascii="Times New Roman" w:eastAsia="Times New Roman" w:hAnsi="Times New Roman" w:cs="Times New Roman"/>
          <w:sz w:val="24"/>
          <w:szCs w:val="24"/>
        </w:rPr>
        <w:t>transferov</w:t>
      </w:r>
      <w:r w:rsidR="00DB29D5" w:rsidRPr="00DB29D5">
        <w:rPr>
          <w:rFonts w:ascii="Times New Roman" w:eastAsia="Times New Roman" w:hAnsi="Times New Roman" w:cs="Times New Roman"/>
          <w:sz w:val="24"/>
          <w:szCs w:val="24"/>
        </w:rPr>
        <w:t xml:space="preserve"> vo výške 6.000.- €, a tak sa jej podarilo </w:t>
      </w:r>
      <w:r w:rsidRPr="00DB29D5">
        <w:rPr>
          <w:rFonts w:ascii="Times New Roman" w:eastAsia="Times New Roman" w:hAnsi="Times New Roman" w:cs="Times New Roman"/>
          <w:sz w:val="24"/>
          <w:szCs w:val="24"/>
        </w:rPr>
        <w:t xml:space="preserve">naplniť svoje </w:t>
      </w:r>
      <w:r w:rsidR="00DB29D5" w:rsidRPr="00DB29D5">
        <w:rPr>
          <w:rFonts w:ascii="Times New Roman" w:eastAsia="Times New Roman" w:hAnsi="Times New Roman" w:cs="Times New Roman"/>
          <w:sz w:val="24"/>
          <w:szCs w:val="24"/>
        </w:rPr>
        <w:t xml:space="preserve">medziročné </w:t>
      </w:r>
      <w:r w:rsidRPr="00DB29D5">
        <w:rPr>
          <w:rFonts w:ascii="Times New Roman" w:eastAsia="Times New Roman" w:hAnsi="Times New Roman" w:cs="Times New Roman"/>
          <w:sz w:val="24"/>
          <w:szCs w:val="24"/>
        </w:rPr>
        <w:t xml:space="preserve">plány </w:t>
      </w:r>
      <w:r w:rsidR="00DB29D5" w:rsidRPr="00DB29D5">
        <w:rPr>
          <w:rFonts w:ascii="Times New Roman" w:eastAsia="Times New Roman" w:hAnsi="Times New Roman" w:cs="Times New Roman"/>
          <w:sz w:val="24"/>
          <w:szCs w:val="24"/>
        </w:rPr>
        <w:t xml:space="preserve">vo výške 18.294.- </w:t>
      </w:r>
      <w:r w:rsidRPr="00DB29D5">
        <w:rPr>
          <w:rFonts w:ascii="Times New Roman" w:eastAsia="Times New Roman" w:hAnsi="Times New Roman" w:cs="Times New Roman"/>
          <w:sz w:val="24"/>
          <w:szCs w:val="24"/>
        </w:rPr>
        <w:t>€.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9283E" w:rsidRPr="0039283E" w:rsidRDefault="0039283E" w:rsidP="0039283E">
      <w:pPr>
        <w:spacing w:after="0" w:line="240" w:lineRule="auto"/>
        <w:ind w:right="-157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C4B4D">
        <w:rPr>
          <w:rFonts w:ascii="Times New Roman" w:eastAsia="Times New Roman" w:hAnsi="Times New Roman" w:cs="Times New Roman"/>
          <w:b/>
          <w:i/>
          <w:sz w:val="24"/>
          <w:szCs w:val="24"/>
        </w:rPr>
        <w:t>1.2.1 Plnenie rozpočtu bežných príjmov</w:t>
      </w:r>
    </w:p>
    <w:p w:rsidR="0039283E" w:rsidRPr="0039283E" w:rsidRDefault="0039283E" w:rsidP="00392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Bežné príjmy zahŕňajú vlastné príjmy (daňové a nedaňové) a cudzie príjmy (granty a transfery); ich plnenie bolo nasledovné:</w:t>
      </w:r>
    </w:p>
    <w:p w:rsidR="00175AB2" w:rsidRPr="0039283E" w:rsidRDefault="00175AB2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AB2" w:rsidRDefault="00175AB2" w:rsidP="00175AB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i/>
          <w:sz w:val="24"/>
          <w:szCs w:val="24"/>
        </w:rPr>
        <w:t>Údaje sú uvádzané v eurách:</w:t>
      </w:r>
    </w:p>
    <w:p w:rsidR="00175AB2" w:rsidRPr="0039283E" w:rsidRDefault="00175AB2" w:rsidP="00175AB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1"/>
        <w:gridCol w:w="2296"/>
        <w:gridCol w:w="2244"/>
        <w:gridCol w:w="1473"/>
      </w:tblGrid>
      <w:tr w:rsidR="00175AB2" w:rsidRPr="0039283E" w:rsidTr="00215AC5">
        <w:trPr>
          <w:trHeight w:val="391"/>
        </w:trPr>
        <w:tc>
          <w:tcPr>
            <w:tcW w:w="2771" w:type="dxa"/>
          </w:tcPr>
          <w:p w:rsidR="00175AB2" w:rsidRPr="0039283E" w:rsidRDefault="00175AB2" w:rsidP="0021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6" w:type="dxa"/>
          </w:tcPr>
          <w:p w:rsidR="00175AB2" w:rsidRPr="0039283E" w:rsidRDefault="00175AB2" w:rsidP="0021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Upravený rozpočet</w:t>
            </w:r>
          </w:p>
        </w:tc>
        <w:tc>
          <w:tcPr>
            <w:tcW w:w="2244" w:type="dxa"/>
          </w:tcPr>
          <w:p w:rsidR="00175AB2" w:rsidRPr="0039283E" w:rsidRDefault="00175AB2" w:rsidP="0021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Skutočnosť</w:t>
            </w:r>
          </w:p>
        </w:tc>
        <w:tc>
          <w:tcPr>
            <w:tcW w:w="1473" w:type="dxa"/>
          </w:tcPr>
          <w:p w:rsidR="00175AB2" w:rsidRPr="0039283E" w:rsidRDefault="00175AB2" w:rsidP="0021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</w:tr>
      <w:tr w:rsidR="00175AB2" w:rsidRPr="0039283E" w:rsidTr="00215AC5">
        <w:tc>
          <w:tcPr>
            <w:tcW w:w="2771" w:type="dxa"/>
          </w:tcPr>
          <w:p w:rsidR="00175AB2" w:rsidRPr="0039283E" w:rsidRDefault="00175AB2" w:rsidP="00215A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Daňové príjmy</w:t>
            </w:r>
          </w:p>
        </w:tc>
        <w:tc>
          <w:tcPr>
            <w:tcW w:w="2296" w:type="dxa"/>
          </w:tcPr>
          <w:p w:rsidR="00175AB2" w:rsidRPr="0039283E" w:rsidRDefault="00175AB2" w:rsidP="004A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212.088</w:t>
            </w: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</w:p>
        </w:tc>
        <w:tc>
          <w:tcPr>
            <w:tcW w:w="2244" w:type="dxa"/>
          </w:tcPr>
          <w:p w:rsidR="00175AB2" w:rsidRPr="0039283E" w:rsidRDefault="00175AB2" w:rsidP="004A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205.464.-</w:t>
            </w:r>
          </w:p>
        </w:tc>
        <w:tc>
          <w:tcPr>
            <w:tcW w:w="1473" w:type="dxa"/>
          </w:tcPr>
          <w:p w:rsidR="00175AB2" w:rsidRPr="0039283E" w:rsidRDefault="004A4860" w:rsidP="00C8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96,88</w:t>
            </w:r>
          </w:p>
        </w:tc>
      </w:tr>
      <w:tr w:rsidR="00175AB2" w:rsidRPr="0039283E" w:rsidTr="00215AC5">
        <w:tc>
          <w:tcPr>
            <w:tcW w:w="2771" w:type="dxa"/>
          </w:tcPr>
          <w:p w:rsidR="00175AB2" w:rsidRPr="0039283E" w:rsidRDefault="00175AB2" w:rsidP="00215A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Nedaňové príjmy</w:t>
            </w:r>
          </w:p>
        </w:tc>
        <w:tc>
          <w:tcPr>
            <w:tcW w:w="2296" w:type="dxa"/>
          </w:tcPr>
          <w:p w:rsidR="00175AB2" w:rsidRPr="00C8049C" w:rsidRDefault="00C8049C" w:rsidP="0021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8.000.-</w:t>
            </w:r>
          </w:p>
        </w:tc>
        <w:tc>
          <w:tcPr>
            <w:tcW w:w="2244" w:type="dxa"/>
          </w:tcPr>
          <w:p w:rsidR="00175AB2" w:rsidRPr="00C8049C" w:rsidRDefault="00C8049C" w:rsidP="0021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9.657,37</w:t>
            </w:r>
          </w:p>
        </w:tc>
        <w:tc>
          <w:tcPr>
            <w:tcW w:w="1473" w:type="dxa"/>
          </w:tcPr>
          <w:p w:rsidR="00175AB2" w:rsidRPr="00C8049C" w:rsidRDefault="00C8049C" w:rsidP="00C8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120,72</w:t>
            </w:r>
          </w:p>
        </w:tc>
      </w:tr>
      <w:tr w:rsidR="00175AB2" w:rsidRPr="0039283E" w:rsidTr="00215AC5">
        <w:tc>
          <w:tcPr>
            <w:tcW w:w="2771" w:type="dxa"/>
          </w:tcPr>
          <w:p w:rsidR="00175AB2" w:rsidRPr="0039283E" w:rsidRDefault="00175AB2" w:rsidP="00215A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Iné nedaňové príjmy</w:t>
            </w:r>
          </w:p>
        </w:tc>
        <w:tc>
          <w:tcPr>
            <w:tcW w:w="2296" w:type="dxa"/>
          </w:tcPr>
          <w:p w:rsidR="00175AB2" w:rsidRPr="00C8049C" w:rsidRDefault="00C8049C" w:rsidP="0021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30</w:t>
            </w:r>
            <w:r w:rsidR="003200F3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</w:p>
        </w:tc>
        <w:tc>
          <w:tcPr>
            <w:tcW w:w="2244" w:type="dxa"/>
          </w:tcPr>
          <w:p w:rsidR="00175AB2" w:rsidRPr="00C8049C" w:rsidRDefault="00C8049C" w:rsidP="00C8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14,14</w:t>
            </w:r>
          </w:p>
        </w:tc>
        <w:tc>
          <w:tcPr>
            <w:tcW w:w="1473" w:type="dxa"/>
          </w:tcPr>
          <w:p w:rsidR="00175AB2" w:rsidRPr="00C8049C" w:rsidRDefault="00C8049C" w:rsidP="00C8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47,13</w:t>
            </w:r>
            <w:r w:rsidR="00175AB2" w:rsidRPr="00C80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75AB2" w:rsidRPr="00517974" w:rsidTr="00215AC5">
        <w:tc>
          <w:tcPr>
            <w:tcW w:w="2771" w:type="dxa"/>
          </w:tcPr>
          <w:p w:rsidR="00175AB2" w:rsidRPr="0039283E" w:rsidRDefault="00175AB2" w:rsidP="00215A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Granty a transfery</w:t>
            </w:r>
          </w:p>
        </w:tc>
        <w:tc>
          <w:tcPr>
            <w:tcW w:w="2296" w:type="dxa"/>
          </w:tcPr>
          <w:p w:rsidR="00175AB2" w:rsidRPr="00517974" w:rsidRDefault="00C8049C" w:rsidP="0021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15.064</w:t>
            </w:r>
            <w:r w:rsidR="00175AB2" w:rsidRPr="00517974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</w:p>
        </w:tc>
        <w:tc>
          <w:tcPr>
            <w:tcW w:w="2244" w:type="dxa"/>
          </w:tcPr>
          <w:p w:rsidR="00175AB2" w:rsidRPr="00517974" w:rsidRDefault="00175AB2" w:rsidP="00C8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8049C" w:rsidRPr="00517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17.494,98</w:t>
            </w:r>
          </w:p>
        </w:tc>
        <w:tc>
          <w:tcPr>
            <w:tcW w:w="1473" w:type="dxa"/>
          </w:tcPr>
          <w:p w:rsidR="00175AB2" w:rsidRPr="00517974" w:rsidRDefault="00C8049C" w:rsidP="00C8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116,14</w:t>
            </w:r>
          </w:p>
        </w:tc>
      </w:tr>
    </w:tbl>
    <w:p w:rsidR="00175AB2" w:rsidRPr="0039283E" w:rsidRDefault="00175AB2" w:rsidP="00175AB2">
      <w:pPr>
        <w:spacing w:after="0" w:line="240" w:lineRule="auto"/>
        <w:ind w:right="-288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75AB2" w:rsidRPr="0039283E" w:rsidRDefault="00175AB2" w:rsidP="00175AB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Plnenie bežných príjmov v predchádzajúcom roku bolo nasledovné: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i/>
          <w:sz w:val="24"/>
          <w:szCs w:val="24"/>
        </w:rPr>
        <w:t>Údaje sú uvádzané v eurách: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1"/>
        <w:gridCol w:w="2296"/>
        <w:gridCol w:w="2244"/>
        <w:gridCol w:w="1473"/>
      </w:tblGrid>
      <w:tr w:rsidR="0039283E" w:rsidRPr="0039283E" w:rsidTr="00095D2E">
        <w:trPr>
          <w:trHeight w:val="391"/>
        </w:trPr>
        <w:tc>
          <w:tcPr>
            <w:tcW w:w="2771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6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Upravený rozpočet</w:t>
            </w:r>
          </w:p>
        </w:tc>
        <w:tc>
          <w:tcPr>
            <w:tcW w:w="2244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Skutočnosť</w:t>
            </w:r>
          </w:p>
        </w:tc>
        <w:tc>
          <w:tcPr>
            <w:tcW w:w="1473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</w:tr>
      <w:tr w:rsidR="0039283E" w:rsidRPr="0039283E" w:rsidTr="00095D2E">
        <w:tc>
          <w:tcPr>
            <w:tcW w:w="2771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Daňové príjmy</w:t>
            </w:r>
          </w:p>
        </w:tc>
        <w:tc>
          <w:tcPr>
            <w:tcW w:w="2296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179.830.-</w:t>
            </w:r>
          </w:p>
        </w:tc>
        <w:tc>
          <w:tcPr>
            <w:tcW w:w="2244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186.507,87</w:t>
            </w:r>
          </w:p>
        </w:tc>
        <w:tc>
          <w:tcPr>
            <w:tcW w:w="1473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103,71</w:t>
            </w:r>
          </w:p>
        </w:tc>
      </w:tr>
      <w:tr w:rsidR="0039283E" w:rsidRPr="0039283E" w:rsidTr="00095D2E">
        <w:tc>
          <w:tcPr>
            <w:tcW w:w="2771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Nedaňové príjmy</w:t>
            </w:r>
          </w:p>
        </w:tc>
        <w:tc>
          <w:tcPr>
            <w:tcW w:w="2296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8.230.-</w:t>
            </w:r>
          </w:p>
        </w:tc>
        <w:tc>
          <w:tcPr>
            <w:tcW w:w="2244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9.869,66</w:t>
            </w:r>
          </w:p>
        </w:tc>
        <w:tc>
          <w:tcPr>
            <w:tcW w:w="1473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119,92</w:t>
            </w:r>
          </w:p>
        </w:tc>
      </w:tr>
      <w:tr w:rsidR="0039283E" w:rsidRPr="0039283E" w:rsidTr="00095D2E">
        <w:tc>
          <w:tcPr>
            <w:tcW w:w="2771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Iné nedaňové príjmy</w:t>
            </w:r>
          </w:p>
        </w:tc>
        <w:tc>
          <w:tcPr>
            <w:tcW w:w="2296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30.-</w:t>
            </w:r>
          </w:p>
        </w:tc>
        <w:tc>
          <w:tcPr>
            <w:tcW w:w="2244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308,10</w:t>
            </w:r>
          </w:p>
        </w:tc>
        <w:tc>
          <w:tcPr>
            <w:tcW w:w="1473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1.027,00  </w:t>
            </w:r>
          </w:p>
        </w:tc>
      </w:tr>
      <w:tr w:rsidR="0039283E" w:rsidRPr="0039283E" w:rsidTr="00095D2E">
        <w:tc>
          <w:tcPr>
            <w:tcW w:w="2771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Granty a transfery</w:t>
            </w:r>
          </w:p>
        </w:tc>
        <w:tc>
          <w:tcPr>
            <w:tcW w:w="2296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13.700.-</w:t>
            </w:r>
          </w:p>
        </w:tc>
        <w:tc>
          <w:tcPr>
            <w:tcW w:w="2244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51.814,58</w:t>
            </w:r>
          </w:p>
        </w:tc>
        <w:tc>
          <w:tcPr>
            <w:tcW w:w="1473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378,21</w:t>
            </w:r>
          </w:p>
        </w:tc>
      </w:tr>
    </w:tbl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-288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39283E" w:rsidRPr="005A2699" w:rsidRDefault="0039283E" w:rsidP="0039283E">
      <w:pPr>
        <w:spacing w:after="0" w:line="240" w:lineRule="auto"/>
        <w:ind w:right="-115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    Z porovnania je zrejmé, že </w:t>
      </w:r>
      <w:r w:rsidR="00175AB2">
        <w:rPr>
          <w:rFonts w:ascii="Times New Roman" w:eastAsia="Times New Roman" w:hAnsi="Times New Roman" w:cs="Times New Roman"/>
          <w:sz w:val="24"/>
          <w:szCs w:val="24"/>
        </w:rPr>
        <w:t>v roku 2024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došlo </w:t>
      </w:r>
      <w:r w:rsidRPr="005A2699">
        <w:rPr>
          <w:rFonts w:ascii="Times New Roman" w:eastAsia="Times New Roman" w:hAnsi="Times New Roman" w:cs="Times New Roman"/>
          <w:sz w:val="24"/>
          <w:szCs w:val="24"/>
        </w:rPr>
        <w:t xml:space="preserve">k zvýšeniu </w:t>
      </w:r>
      <w:r w:rsidR="00326216" w:rsidRPr="005A2699">
        <w:rPr>
          <w:rFonts w:ascii="Times New Roman" w:eastAsia="Times New Roman" w:hAnsi="Times New Roman" w:cs="Times New Roman"/>
          <w:sz w:val="24"/>
          <w:szCs w:val="24"/>
        </w:rPr>
        <w:t xml:space="preserve">daňových príjmov, k miernemu zníženiu nedaňových príjmov, k zníženiu iných daňových príjmov a grantov a transferov </w:t>
      </w:r>
    </w:p>
    <w:p w:rsidR="0039283E" w:rsidRPr="0039283E" w:rsidRDefault="00175AB2" w:rsidP="0039283E">
      <w:pPr>
        <w:spacing w:after="0" w:line="240" w:lineRule="auto"/>
        <w:ind w:right="-288"/>
        <w:rPr>
          <w:rFonts w:ascii="Times New Roman" w:eastAsia="Times New Roman" w:hAnsi="Times New Roman" w:cs="Times New Roman"/>
          <w:sz w:val="24"/>
          <w:szCs w:val="24"/>
        </w:rPr>
      </w:pPr>
      <w:r w:rsidRPr="005A2699">
        <w:rPr>
          <w:rFonts w:ascii="Times New Roman" w:eastAsia="Times New Roman" w:hAnsi="Times New Roman" w:cs="Times New Roman"/>
          <w:sz w:val="24"/>
          <w:szCs w:val="24"/>
        </w:rPr>
        <w:t>oproti roku 2023</w:t>
      </w:r>
      <w:r w:rsidR="0039283E" w:rsidRPr="005A2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283E" w:rsidRPr="0039283E" w:rsidRDefault="0039283E" w:rsidP="0039283E">
      <w:pPr>
        <w:spacing w:after="0" w:line="240" w:lineRule="auto"/>
        <w:ind w:right="-288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    Pri plnení schváleného rozpočtu obec pri daňových príjmoch dosiahla </w:t>
      </w:r>
      <w:r w:rsidR="001F778F" w:rsidRPr="00757230">
        <w:rPr>
          <w:rFonts w:ascii="Times New Roman" w:eastAsia="Times New Roman" w:hAnsi="Times New Roman" w:cs="Times New Roman"/>
          <w:sz w:val="24"/>
          <w:szCs w:val="24"/>
        </w:rPr>
        <w:t>96,88</w:t>
      </w:r>
      <w:r w:rsidRPr="00757230">
        <w:rPr>
          <w:rFonts w:ascii="Times New Roman" w:eastAsia="Times New Roman" w:hAnsi="Times New Roman" w:cs="Times New Roman"/>
          <w:sz w:val="24"/>
          <w:szCs w:val="24"/>
        </w:rPr>
        <w:t xml:space="preserve"> %-</w:t>
      </w:r>
      <w:proofErr w:type="spellStart"/>
      <w:r w:rsidRPr="00757230">
        <w:rPr>
          <w:rFonts w:ascii="Times New Roman" w:eastAsia="Times New Roman" w:hAnsi="Times New Roman" w:cs="Times New Roman"/>
          <w:sz w:val="24"/>
          <w:szCs w:val="24"/>
        </w:rPr>
        <w:t>né</w:t>
      </w:r>
      <w:proofErr w:type="spellEnd"/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plnenie, </w:t>
      </w:r>
    </w:p>
    <w:p w:rsidR="0039283E" w:rsidRPr="0039283E" w:rsidRDefault="0039283E" w:rsidP="0039283E">
      <w:pPr>
        <w:spacing w:after="0" w:line="240" w:lineRule="auto"/>
        <w:ind w:right="-288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pri nedaňových príjmoch </w:t>
      </w:r>
      <w:r w:rsidR="001F778F" w:rsidRPr="00757230">
        <w:rPr>
          <w:rFonts w:ascii="Times New Roman" w:eastAsia="Times New Roman" w:hAnsi="Times New Roman" w:cs="Times New Roman"/>
          <w:sz w:val="24"/>
          <w:szCs w:val="24"/>
        </w:rPr>
        <w:t>120,7</w:t>
      </w:r>
      <w:r w:rsidRPr="00757230">
        <w:rPr>
          <w:rFonts w:ascii="Times New Roman" w:eastAsia="Times New Roman" w:hAnsi="Times New Roman" w:cs="Times New Roman"/>
          <w:sz w:val="24"/>
          <w:szCs w:val="24"/>
        </w:rPr>
        <w:t>2 %-</w:t>
      </w:r>
      <w:proofErr w:type="spellStart"/>
      <w:r w:rsidRPr="0039283E">
        <w:rPr>
          <w:rFonts w:ascii="Times New Roman" w:eastAsia="Times New Roman" w:hAnsi="Times New Roman" w:cs="Times New Roman"/>
          <w:sz w:val="24"/>
          <w:szCs w:val="24"/>
        </w:rPr>
        <w:t>né</w:t>
      </w:r>
      <w:proofErr w:type="spellEnd"/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plnenie</w:t>
      </w:r>
      <w:r w:rsidR="001F778F">
        <w:rPr>
          <w:rFonts w:ascii="Times New Roman" w:eastAsia="Times New Roman" w:hAnsi="Times New Roman" w:cs="Times New Roman"/>
          <w:sz w:val="24"/>
          <w:szCs w:val="24"/>
        </w:rPr>
        <w:t xml:space="preserve">, pri iných nedaňových príjmoch to bolo 47,13 </w:t>
      </w:r>
      <w:r w:rsidR="00757230">
        <w:rPr>
          <w:rFonts w:ascii="Times New Roman" w:eastAsia="Times New Roman" w:hAnsi="Times New Roman" w:cs="Times New Roman"/>
          <w:sz w:val="24"/>
          <w:szCs w:val="24"/>
        </w:rPr>
        <w:t>%</w:t>
      </w:r>
      <w:r w:rsidR="001F778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1F778F">
        <w:rPr>
          <w:rFonts w:ascii="Times New Roman" w:eastAsia="Times New Roman" w:hAnsi="Times New Roman" w:cs="Times New Roman"/>
          <w:sz w:val="24"/>
          <w:szCs w:val="24"/>
        </w:rPr>
        <w:t>né</w:t>
      </w:r>
      <w:proofErr w:type="spellEnd"/>
      <w:r w:rsidR="001F778F">
        <w:rPr>
          <w:rFonts w:ascii="Times New Roman" w:eastAsia="Times New Roman" w:hAnsi="Times New Roman" w:cs="Times New Roman"/>
          <w:sz w:val="24"/>
          <w:szCs w:val="24"/>
        </w:rPr>
        <w:t xml:space="preserve"> plnenie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a pri získaní grantov a transferov ob</w:t>
      </w:r>
      <w:r w:rsidR="00757230">
        <w:rPr>
          <w:rFonts w:ascii="Times New Roman" w:eastAsia="Times New Roman" w:hAnsi="Times New Roman" w:cs="Times New Roman"/>
          <w:sz w:val="24"/>
          <w:szCs w:val="24"/>
        </w:rPr>
        <w:t xml:space="preserve">ec splnila svoje </w:t>
      </w:r>
      <w:r w:rsidR="001F778F">
        <w:rPr>
          <w:rFonts w:ascii="Times New Roman" w:eastAsia="Times New Roman" w:hAnsi="Times New Roman" w:cs="Times New Roman"/>
          <w:sz w:val="24"/>
          <w:szCs w:val="24"/>
        </w:rPr>
        <w:t xml:space="preserve">predstavy 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1F778F" w:rsidRPr="00757230">
        <w:rPr>
          <w:rFonts w:ascii="Times New Roman" w:eastAsia="Times New Roman" w:hAnsi="Times New Roman" w:cs="Times New Roman"/>
          <w:sz w:val="24"/>
          <w:szCs w:val="24"/>
        </w:rPr>
        <w:t>116,14</w:t>
      </w:r>
      <w:r w:rsidRPr="00757230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70E4">
        <w:rPr>
          <w:rFonts w:ascii="Times New Roman" w:eastAsia="Times New Roman" w:hAnsi="Times New Roman" w:cs="Times New Roman"/>
          <w:b/>
          <w:i/>
          <w:sz w:val="24"/>
          <w:szCs w:val="24"/>
        </w:rPr>
        <w:t>1.2.1.1 Daňové príjmy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    Najväčší podiel na celkovom objeme daňových príjmov má výnos dane poukazovanej územnej samospráve zo štátu, tzv. podielová daň zo štátneho rozpočtu. </w:t>
      </w:r>
      <w:r w:rsidR="00DC4B4D">
        <w:rPr>
          <w:rFonts w:ascii="Times New Roman" w:eastAsia="Times New Roman" w:hAnsi="Times New Roman" w:cs="Times New Roman"/>
          <w:sz w:val="24"/>
          <w:szCs w:val="24"/>
        </w:rPr>
        <w:t>Jej vývoj od roku 2020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dokumentuje nasledovná tabuľka: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i/>
          <w:sz w:val="24"/>
          <w:szCs w:val="24"/>
        </w:rPr>
        <w:t>Údaje sú uvádzané v eurách: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3402"/>
        <w:gridCol w:w="3260"/>
      </w:tblGrid>
      <w:tr w:rsidR="0039283E" w:rsidRPr="0039283E" w:rsidTr="00095D2E">
        <w:tc>
          <w:tcPr>
            <w:tcW w:w="198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Rok</w:t>
            </w:r>
          </w:p>
        </w:tc>
        <w:tc>
          <w:tcPr>
            <w:tcW w:w="3402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Schválený rozpočet</w:t>
            </w:r>
          </w:p>
        </w:tc>
        <w:tc>
          <w:tcPr>
            <w:tcW w:w="326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Skutočnosť</w:t>
            </w:r>
          </w:p>
        </w:tc>
      </w:tr>
      <w:tr w:rsidR="0039283E" w:rsidRPr="0039283E" w:rsidTr="00095D2E">
        <w:tc>
          <w:tcPr>
            <w:tcW w:w="198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3402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115.936.-</w:t>
            </w:r>
          </w:p>
        </w:tc>
        <w:tc>
          <w:tcPr>
            <w:tcW w:w="3260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113.226.-</w:t>
            </w:r>
          </w:p>
        </w:tc>
      </w:tr>
      <w:tr w:rsidR="0039283E" w:rsidRPr="0039283E" w:rsidTr="00095D2E">
        <w:tc>
          <w:tcPr>
            <w:tcW w:w="198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3402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109.692.-</w:t>
            </w:r>
          </w:p>
        </w:tc>
        <w:tc>
          <w:tcPr>
            <w:tcW w:w="3260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115.697.-</w:t>
            </w:r>
          </w:p>
        </w:tc>
      </w:tr>
      <w:tr w:rsidR="0039283E" w:rsidRPr="0039283E" w:rsidTr="00095D2E">
        <w:tc>
          <w:tcPr>
            <w:tcW w:w="198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3402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120.423.-</w:t>
            </w:r>
          </w:p>
        </w:tc>
        <w:tc>
          <w:tcPr>
            <w:tcW w:w="326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126.053,43</w:t>
            </w:r>
          </w:p>
        </w:tc>
      </w:tr>
      <w:tr w:rsidR="0039283E" w:rsidRPr="0039283E" w:rsidTr="00095D2E">
        <w:tc>
          <w:tcPr>
            <w:tcW w:w="198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3402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126.577.-</w:t>
            </w:r>
          </w:p>
        </w:tc>
        <w:tc>
          <w:tcPr>
            <w:tcW w:w="326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134.219,70</w:t>
            </w:r>
          </w:p>
        </w:tc>
      </w:tr>
      <w:tr w:rsidR="00DC4B4D" w:rsidRPr="0039283E" w:rsidTr="00095D2E">
        <w:tc>
          <w:tcPr>
            <w:tcW w:w="1980" w:type="dxa"/>
          </w:tcPr>
          <w:p w:rsidR="00DC4B4D" w:rsidRPr="0039283E" w:rsidRDefault="00DC4B4D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3402" w:type="dxa"/>
          </w:tcPr>
          <w:p w:rsidR="00DC4B4D" w:rsidRPr="0039283E" w:rsidRDefault="00DC4B4D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139.598.-</w:t>
            </w:r>
          </w:p>
        </w:tc>
        <w:tc>
          <w:tcPr>
            <w:tcW w:w="3260" w:type="dxa"/>
          </w:tcPr>
          <w:p w:rsidR="00DC4B4D" w:rsidRPr="0039283E" w:rsidRDefault="00DC4B4D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133.409,92</w:t>
            </w:r>
          </w:p>
        </w:tc>
      </w:tr>
    </w:tbl>
    <w:p w:rsidR="0039283E" w:rsidRPr="0039283E" w:rsidRDefault="005E4AB2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A733B8" w:rsidRDefault="0039283E" w:rsidP="0039283E">
      <w:pPr>
        <w:spacing w:after="0" w:line="240" w:lineRule="auto"/>
        <w:ind w:right="-256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Výnos dane z príjmov fyzických osôb poukazovaný územnej samospráve zo ŠR, tzv. </w:t>
      </w:r>
      <w:proofErr w:type="spellStart"/>
      <w:r w:rsidRPr="0039283E">
        <w:rPr>
          <w:rFonts w:ascii="Times New Roman" w:eastAsia="Times New Roman" w:hAnsi="Times New Roman" w:cs="Times New Roman"/>
          <w:sz w:val="24"/>
          <w:szCs w:val="24"/>
        </w:rPr>
        <w:t>podie</w:t>
      </w:r>
      <w:r w:rsidR="00A733B8"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spellEnd"/>
      <w:r w:rsidR="00A733B8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39283E" w:rsidRPr="0039283E" w:rsidRDefault="0039283E" w:rsidP="0039283E">
      <w:pPr>
        <w:spacing w:after="0" w:line="240" w:lineRule="auto"/>
        <w:ind w:right="-25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283E">
        <w:rPr>
          <w:rFonts w:ascii="Times New Roman" w:eastAsia="Times New Roman" w:hAnsi="Times New Roman" w:cs="Times New Roman"/>
          <w:sz w:val="24"/>
          <w:szCs w:val="24"/>
        </w:rPr>
        <w:t>vá</w:t>
      </w:r>
      <w:proofErr w:type="spellEnd"/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daň zo ŠR predstavuje pre obec </w:t>
      </w:r>
      <w:r w:rsidR="009C2B9A">
        <w:rPr>
          <w:rFonts w:ascii="Times New Roman" w:eastAsia="Times New Roman" w:hAnsi="Times New Roman" w:cs="Times New Roman"/>
          <w:sz w:val="24"/>
          <w:szCs w:val="24"/>
        </w:rPr>
        <w:t>53,54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% celkových skutočných bežných príjmov predchádza</w:t>
      </w:r>
      <w:r w:rsidR="00A733B8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A733B8">
        <w:rPr>
          <w:rFonts w:ascii="Times New Roman" w:eastAsia="Times New Roman" w:hAnsi="Times New Roman" w:cs="Times New Roman"/>
          <w:sz w:val="24"/>
          <w:szCs w:val="24"/>
        </w:rPr>
        <w:t>júceho</w:t>
      </w:r>
      <w:proofErr w:type="spellEnd"/>
      <w:r w:rsidR="00A73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rozpočtového roka v sume </w:t>
      </w:r>
      <w:r w:rsidR="00D31E58">
        <w:rPr>
          <w:rFonts w:ascii="Times New Roman" w:eastAsia="Times New Roman" w:hAnsi="Times New Roman" w:cs="Times New Roman"/>
          <w:sz w:val="24"/>
          <w:szCs w:val="24"/>
        </w:rPr>
        <w:t>248.192,11 €. V roku 2024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boli Obc</w:t>
      </w:r>
      <w:r w:rsidR="00A733B8">
        <w:rPr>
          <w:rFonts w:ascii="Times New Roman" w:eastAsia="Times New Roman" w:hAnsi="Times New Roman" w:cs="Times New Roman"/>
          <w:sz w:val="24"/>
          <w:szCs w:val="24"/>
        </w:rPr>
        <w:t xml:space="preserve">i Sap poukázané podielové dane </w:t>
      </w:r>
      <w:r w:rsidR="00D31E58">
        <w:rPr>
          <w:rFonts w:ascii="Times New Roman" w:eastAsia="Times New Roman" w:hAnsi="Times New Roman" w:cs="Times New Roman"/>
          <w:sz w:val="24"/>
          <w:szCs w:val="24"/>
        </w:rPr>
        <w:t>zo ŠR nižš</w:t>
      </w:r>
      <w:r w:rsidR="009C2B9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>e o</w:t>
      </w:r>
      <w:r w:rsidR="00D31E58">
        <w:rPr>
          <w:rFonts w:ascii="Times New Roman" w:eastAsia="Times New Roman" w:hAnsi="Times New Roman" w:cs="Times New Roman"/>
          <w:sz w:val="24"/>
          <w:szCs w:val="24"/>
        </w:rPr>
        <w:t> 809,78 € ako v roku 2023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E7923">
        <w:rPr>
          <w:rFonts w:ascii="Times New Roman" w:eastAsia="Times New Roman" w:hAnsi="Times New Roman" w:cs="Times New Roman"/>
          <w:b/>
          <w:i/>
          <w:sz w:val="24"/>
          <w:szCs w:val="24"/>
        </w:rPr>
        <w:t>Vývoj dane z nehnuteľnosti: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83E" w:rsidRPr="0039283E" w:rsidRDefault="00EA5FF2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9283E" w:rsidRPr="0039283E">
        <w:rPr>
          <w:rFonts w:ascii="Times New Roman" w:eastAsia="Times New Roman" w:hAnsi="Times New Roman" w:cs="Times New Roman"/>
          <w:i/>
          <w:sz w:val="24"/>
          <w:szCs w:val="24"/>
        </w:rPr>
        <w:t>Údaje sú uvádzané v eurách: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0"/>
        <w:gridCol w:w="2520"/>
        <w:gridCol w:w="2520"/>
        <w:gridCol w:w="2520"/>
      </w:tblGrid>
      <w:tr w:rsidR="0039283E" w:rsidRPr="0039283E" w:rsidTr="00095D2E">
        <w:tc>
          <w:tcPr>
            <w:tcW w:w="144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Rok</w:t>
            </w:r>
          </w:p>
        </w:tc>
        <w:tc>
          <w:tcPr>
            <w:tcW w:w="252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Schválený rozpočet</w:t>
            </w:r>
          </w:p>
        </w:tc>
        <w:tc>
          <w:tcPr>
            <w:tcW w:w="252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Upravený rozpočet</w:t>
            </w:r>
          </w:p>
        </w:tc>
        <w:tc>
          <w:tcPr>
            <w:tcW w:w="252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Skutočnosť</w:t>
            </w:r>
          </w:p>
        </w:tc>
      </w:tr>
      <w:tr w:rsidR="0039283E" w:rsidRPr="0039283E" w:rsidTr="00095D2E">
        <w:tc>
          <w:tcPr>
            <w:tcW w:w="144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252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22.584.-</w:t>
            </w:r>
          </w:p>
        </w:tc>
        <w:tc>
          <w:tcPr>
            <w:tcW w:w="252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22.584.-</w:t>
            </w:r>
          </w:p>
        </w:tc>
        <w:tc>
          <w:tcPr>
            <w:tcW w:w="252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22.753.-</w:t>
            </w:r>
          </w:p>
        </w:tc>
      </w:tr>
      <w:tr w:rsidR="0039283E" w:rsidRPr="0039283E" w:rsidTr="00095D2E">
        <w:tc>
          <w:tcPr>
            <w:tcW w:w="144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252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22.584.-</w:t>
            </w:r>
          </w:p>
        </w:tc>
        <w:tc>
          <w:tcPr>
            <w:tcW w:w="252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22.584.-</w:t>
            </w:r>
          </w:p>
        </w:tc>
        <w:tc>
          <w:tcPr>
            <w:tcW w:w="252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22.740,44</w:t>
            </w:r>
          </w:p>
        </w:tc>
      </w:tr>
      <w:tr w:rsidR="0039283E" w:rsidRPr="0039283E" w:rsidTr="00095D2E">
        <w:tc>
          <w:tcPr>
            <w:tcW w:w="144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252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22.755.-</w:t>
            </w:r>
          </w:p>
        </w:tc>
        <w:tc>
          <w:tcPr>
            <w:tcW w:w="252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22.755.-</w:t>
            </w:r>
          </w:p>
        </w:tc>
        <w:tc>
          <w:tcPr>
            <w:tcW w:w="252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22.674,60</w:t>
            </w:r>
          </w:p>
        </w:tc>
      </w:tr>
      <w:tr w:rsidR="0039283E" w:rsidRPr="0039283E" w:rsidTr="00095D2E">
        <w:tc>
          <w:tcPr>
            <w:tcW w:w="144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252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30.343.-</w:t>
            </w:r>
          </w:p>
        </w:tc>
        <w:tc>
          <w:tcPr>
            <w:tcW w:w="252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30.343.-</w:t>
            </w:r>
          </w:p>
        </w:tc>
        <w:tc>
          <w:tcPr>
            <w:tcW w:w="252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30.566,57</w:t>
            </w:r>
          </w:p>
        </w:tc>
      </w:tr>
      <w:tr w:rsidR="00E6190B" w:rsidRPr="0039283E" w:rsidTr="00095D2E">
        <w:tc>
          <w:tcPr>
            <w:tcW w:w="1440" w:type="dxa"/>
          </w:tcPr>
          <w:p w:rsidR="00E6190B" w:rsidRPr="0039283E" w:rsidRDefault="00E6190B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2520" w:type="dxa"/>
          </w:tcPr>
          <w:p w:rsidR="00E6190B" w:rsidRPr="0039283E" w:rsidRDefault="00255C80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38.794.-</w:t>
            </w:r>
          </w:p>
        </w:tc>
        <w:tc>
          <w:tcPr>
            <w:tcW w:w="2520" w:type="dxa"/>
          </w:tcPr>
          <w:p w:rsidR="00E6190B" w:rsidRPr="0039283E" w:rsidRDefault="00184019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48.100.-</w:t>
            </w:r>
          </w:p>
        </w:tc>
        <w:tc>
          <w:tcPr>
            <w:tcW w:w="2520" w:type="dxa"/>
          </w:tcPr>
          <w:p w:rsidR="00E6190B" w:rsidRPr="0039283E" w:rsidRDefault="00184019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48.005,92</w:t>
            </w:r>
          </w:p>
        </w:tc>
      </w:tr>
    </w:tbl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5E4AB2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    Údaje vývoju dane z nehnuteľností potvrd</w:t>
      </w:r>
      <w:r w:rsidR="00362138">
        <w:rPr>
          <w:rFonts w:ascii="Times New Roman" w:eastAsia="Times New Roman" w:hAnsi="Times New Roman" w:cs="Times New Roman"/>
          <w:sz w:val="24"/>
          <w:szCs w:val="24"/>
        </w:rPr>
        <w:t>zujú, že obec Sap sa v roku 2024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637">
        <w:rPr>
          <w:rFonts w:ascii="Times New Roman" w:eastAsia="Times New Roman" w:hAnsi="Times New Roman" w:cs="Times New Roman"/>
          <w:sz w:val="24"/>
          <w:szCs w:val="24"/>
        </w:rPr>
        <w:t xml:space="preserve">splnila plánovaný výnos dane z nehnuteľností na </w:t>
      </w:r>
      <w:r w:rsidR="00C07637" w:rsidRPr="00C07637">
        <w:rPr>
          <w:rFonts w:ascii="Times New Roman" w:eastAsia="Times New Roman" w:hAnsi="Times New Roman" w:cs="Times New Roman"/>
          <w:sz w:val="24"/>
          <w:szCs w:val="24"/>
        </w:rPr>
        <w:t>99,80 %. Oproti roku 2023</w:t>
      </w:r>
      <w:r w:rsidRPr="00C07637">
        <w:rPr>
          <w:rFonts w:ascii="Times New Roman" w:eastAsia="Times New Roman" w:hAnsi="Times New Roman" w:cs="Times New Roman"/>
          <w:sz w:val="24"/>
          <w:szCs w:val="24"/>
        </w:rPr>
        <w:t xml:space="preserve"> príjmy dane z nehnuteľností sa navýšili o </w:t>
      </w:r>
      <w:r w:rsidR="00C07637" w:rsidRPr="00C07637">
        <w:rPr>
          <w:rFonts w:ascii="Times New Roman" w:eastAsia="Times New Roman" w:hAnsi="Times New Roman" w:cs="Times New Roman"/>
          <w:sz w:val="24"/>
          <w:szCs w:val="24"/>
        </w:rPr>
        <w:t>17.439,35</w:t>
      </w:r>
      <w:r w:rsidRPr="00C07637">
        <w:rPr>
          <w:rFonts w:ascii="Times New Roman" w:eastAsia="Times New Roman" w:hAnsi="Times New Roman" w:cs="Times New Roman"/>
          <w:sz w:val="24"/>
          <w:szCs w:val="24"/>
        </w:rPr>
        <w:t xml:space="preserve"> €.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Vývoj plnenia výnosu z miestnych daní a poplatku za komunálny odpad a drobný stavebný odpad: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i/>
          <w:sz w:val="24"/>
          <w:szCs w:val="24"/>
        </w:rPr>
        <w:t>Údaje sú uvádzané v eurách: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2257"/>
        <w:gridCol w:w="2160"/>
        <w:gridCol w:w="3240"/>
      </w:tblGrid>
      <w:tr w:rsidR="0039283E" w:rsidRPr="0039283E" w:rsidTr="00095D2E">
        <w:tc>
          <w:tcPr>
            <w:tcW w:w="1271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Rok</w:t>
            </w:r>
          </w:p>
        </w:tc>
        <w:tc>
          <w:tcPr>
            <w:tcW w:w="2257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Daň z pozemkov</w:t>
            </w:r>
          </w:p>
        </w:tc>
        <w:tc>
          <w:tcPr>
            <w:tcW w:w="216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Daň zo stavieb</w:t>
            </w:r>
          </w:p>
        </w:tc>
        <w:tc>
          <w:tcPr>
            <w:tcW w:w="324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Poplatok za komunálny odpad a drobný stavebný odpad</w:t>
            </w:r>
          </w:p>
        </w:tc>
      </w:tr>
      <w:tr w:rsidR="0039283E" w:rsidRPr="0039283E" w:rsidTr="00095D2E">
        <w:tc>
          <w:tcPr>
            <w:tcW w:w="1271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2257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17.779.-</w:t>
            </w:r>
          </w:p>
        </w:tc>
        <w:tc>
          <w:tcPr>
            <w:tcW w:w="216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4.974.-</w:t>
            </w:r>
          </w:p>
        </w:tc>
        <w:tc>
          <w:tcPr>
            <w:tcW w:w="324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12.847.-</w:t>
            </w:r>
          </w:p>
        </w:tc>
      </w:tr>
      <w:tr w:rsidR="0039283E" w:rsidRPr="0039283E" w:rsidTr="00095D2E">
        <w:tc>
          <w:tcPr>
            <w:tcW w:w="1271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2257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17.762.-</w:t>
            </w:r>
          </w:p>
        </w:tc>
        <w:tc>
          <w:tcPr>
            <w:tcW w:w="216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4.978.-</w:t>
            </w:r>
          </w:p>
        </w:tc>
        <w:tc>
          <w:tcPr>
            <w:tcW w:w="324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15.832.-</w:t>
            </w:r>
          </w:p>
        </w:tc>
      </w:tr>
      <w:tr w:rsidR="0039283E" w:rsidRPr="0039283E" w:rsidTr="00095D2E">
        <w:tc>
          <w:tcPr>
            <w:tcW w:w="1271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2257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17.687,87</w:t>
            </w:r>
          </w:p>
        </w:tc>
        <w:tc>
          <w:tcPr>
            <w:tcW w:w="216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4.986,73</w:t>
            </w:r>
          </w:p>
        </w:tc>
        <w:tc>
          <w:tcPr>
            <w:tcW w:w="324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15.838.-</w:t>
            </w:r>
          </w:p>
        </w:tc>
      </w:tr>
      <w:tr w:rsidR="0039283E" w:rsidRPr="0039283E" w:rsidTr="00095D2E">
        <w:tc>
          <w:tcPr>
            <w:tcW w:w="1271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2257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22.272,85</w:t>
            </w:r>
          </w:p>
        </w:tc>
        <w:tc>
          <w:tcPr>
            <w:tcW w:w="216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8.293,72</w:t>
            </w:r>
          </w:p>
        </w:tc>
        <w:tc>
          <w:tcPr>
            <w:tcW w:w="324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20.999,20</w:t>
            </w:r>
          </w:p>
        </w:tc>
      </w:tr>
      <w:tr w:rsidR="00C07637" w:rsidRPr="0039283E" w:rsidTr="00095D2E">
        <w:tc>
          <w:tcPr>
            <w:tcW w:w="1271" w:type="dxa"/>
          </w:tcPr>
          <w:p w:rsidR="00C07637" w:rsidRPr="0039283E" w:rsidRDefault="00C07637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2257" w:type="dxa"/>
          </w:tcPr>
          <w:p w:rsidR="00C07637" w:rsidRPr="0039283E" w:rsidRDefault="00C07637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38.691,95</w:t>
            </w:r>
          </w:p>
        </w:tc>
        <w:tc>
          <w:tcPr>
            <w:tcW w:w="2160" w:type="dxa"/>
          </w:tcPr>
          <w:p w:rsidR="00C07637" w:rsidRPr="0039283E" w:rsidRDefault="00C07637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9.313,97</w:t>
            </w:r>
          </w:p>
        </w:tc>
        <w:tc>
          <w:tcPr>
            <w:tcW w:w="3240" w:type="dxa"/>
          </w:tcPr>
          <w:p w:rsidR="00C07637" w:rsidRPr="0039283E" w:rsidRDefault="00C07637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7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23.3</w:t>
            </w:r>
            <w:r w:rsidR="002E7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</w:tr>
    </w:tbl>
    <w:p w:rsidR="0039283E" w:rsidRPr="0039283E" w:rsidRDefault="0039283E" w:rsidP="0039283E">
      <w:pPr>
        <w:spacing w:after="0" w:line="240" w:lineRule="auto"/>
        <w:ind w:right="-115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1C617E" w:rsidRDefault="0039283E" w:rsidP="0039283E">
      <w:pPr>
        <w:spacing w:after="0" w:line="240" w:lineRule="auto"/>
        <w:ind w:right="-115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E7923" w:rsidRPr="001C617E">
        <w:rPr>
          <w:rFonts w:ascii="Times New Roman" w:eastAsia="Times New Roman" w:hAnsi="Times New Roman" w:cs="Times New Roman"/>
          <w:sz w:val="24"/>
          <w:szCs w:val="24"/>
        </w:rPr>
        <w:t>Obec ku konca roka 2024</w:t>
      </w:r>
      <w:r w:rsidR="00331360" w:rsidRPr="001C617E">
        <w:rPr>
          <w:rFonts w:ascii="Times New Roman" w:eastAsia="Times New Roman" w:hAnsi="Times New Roman" w:cs="Times New Roman"/>
          <w:sz w:val="24"/>
          <w:szCs w:val="24"/>
        </w:rPr>
        <w:t xml:space="preserve"> eviduje pohľadávky na poplatkoch </w:t>
      </w:r>
      <w:r w:rsidRPr="001C617E">
        <w:rPr>
          <w:rFonts w:ascii="Times New Roman" w:eastAsia="Times New Roman" w:hAnsi="Times New Roman" w:cs="Times New Roman"/>
          <w:sz w:val="24"/>
          <w:szCs w:val="24"/>
        </w:rPr>
        <w:t>za</w:t>
      </w:r>
      <w:r w:rsidR="00331360" w:rsidRPr="001C617E">
        <w:rPr>
          <w:rFonts w:ascii="Times New Roman" w:eastAsia="Times New Roman" w:hAnsi="Times New Roman" w:cs="Times New Roman"/>
          <w:sz w:val="24"/>
          <w:szCs w:val="24"/>
        </w:rPr>
        <w:t xml:space="preserve"> odstránenie komunálneho odpadu vo výške 820.- €.</w:t>
      </w:r>
      <w:r w:rsidRPr="001C61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83E" w:rsidRPr="00581A73" w:rsidRDefault="0039283E" w:rsidP="0039283E">
      <w:pPr>
        <w:spacing w:after="0" w:line="240" w:lineRule="auto"/>
        <w:ind w:right="-115"/>
        <w:rPr>
          <w:rFonts w:ascii="Times New Roman" w:eastAsia="Times New Roman" w:hAnsi="Times New Roman" w:cs="Times New Roman"/>
          <w:sz w:val="24"/>
          <w:szCs w:val="24"/>
        </w:rPr>
      </w:pPr>
      <w:r w:rsidRPr="00581A73">
        <w:rPr>
          <w:rFonts w:ascii="Times New Roman" w:eastAsia="Times New Roman" w:hAnsi="Times New Roman" w:cs="Times New Roman"/>
          <w:sz w:val="24"/>
          <w:szCs w:val="24"/>
        </w:rPr>
        <w:t xml:space="preserve">     V porovnaní z predchádzajúcim rokom v roku 2023 obec dosiahla vyššie výnosy z poplatku </w:t>
      </w:r>
    </w:p>
    <w:p w:rsidR="0039283E" w:rsidRPr="0039283E" w:rsidRDefault="0039283E" w:rsidP="0039283E">
      <w:pPr>
        <w:spacing w:after="0" w:line="240" w:lineRule="auto"/>
        <w:ind w:right="-115"/>
        <w:rPr>
          <w:rFonts w:ascii="Times New Roman" w:eastAsia="Times New Roman" w:hAnsi="Times New Roman" w:cs="Times New Roman"/>
          <w:sz w:val="24"/>
          <w:szCs w:val="24"/>
        </w:rPr>
      </w:pPr>
      <w:r w:rsidRPr="00581A73">
        <w:rPr>
          <w:rFonts w:ascii="Times New Roman" w:eastAsia="Times New Roman" w:hAnsi="Times New Roman" w:cs="Times New Roman"/>
          <w:sz w:val="24"/>
          <w:szCs w:val="24"/>
        </w:rPr>
        <w:t>za komunálny odpad a drobný stavebný odpad o</w:t>
      </w:r>
      <w:r w:rsidR="00581A73" w:rsidRPr="00581A73">
        <w:rPr>
          <w:rFonts w:ascii="Times New Roman" w:eastAsia="Times New Roman" w:hAnsi="Times New Roman" w:cs="Times New Roman"/>
          <w:sz w:val="24"/>
          <w:szCs w:val="24"/>
        </w:rPr>
        <w:t> 2.314,30</w:t>
      </w:r>
      <w:r w:rsidRPr="00581A73">
        <w:rPr>
          <w:rFonts w:ascii="Times New Roman" w:eastAsia="Times New Roman" w:hAnsi="Times New Roman" w:cs="Times New Roman"/>
          <w:sz w:val="24"/>
          <w:szCs w:val="24"/>
        </w:rPr>
        <w:t xml:space="preserve"> €.</w:t>
      </w:r>
    </w:p>
    <w:p w:rsidR="0039283E" w:rsidRPr="0039283E" w:rsidRDefault="0039283E" w:rsidP="0039283E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b/>
          <w:sz w:val="24"/>
          <w:szCs w:val="24"/>
        </w:rPr>
        <w:t xml:space="preserve">     Výber osta</w:t>
      </w:r>
      <w:r w:rsidR="00E3554F">
        <w:rPr>
          <w:rFonts w:ascii="Times New Roman" w:eastAsia="Times New Roman" w:hAnsi="Times New Roman" w:cs="Times New Roman"/>
          <w:b/>
          <w:sz w:val="24"/>
          <w:szCs w:val="24"/>
        </w:rPr>
        <w:t>tných miestnych daní v roku 2024</w:t>
      </w:r>
      <w:r w:rsidRPr="0039283E">
        <w:rPr>
          <w:rFonts w:ascii="Times New Roman" w:eastAsia="Times New Roman" w:hAnsi="Times New Roman" w:cs="Times New Roman"/>
          <w:b/>
          <w:sz w:val="24"/>
          <w:szCs w:val="24"/>
        </w:rPr>
        <w:t xml:space="preserve"> v porovnaní s minulými rokmi dokumentuje nasledujúca tabuľka: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i/>
          <w:sz w:val="24"/>
          <w:szCs w:val="24"/>
        </w:rPr>
        <w:t>Údaje sú uvádzané v eurách: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08"/>
        <w:gridCol w:w="1080"/>
        <w:gridCol w:w="1080"/>
        <w:gridCol w:w="1080"/>
        <w:gridCol w:w="1080"/>
        <w:gridCol w:w="1080"/>
      </w:tblGrid>
      <w:tr w:rsidR="00E3554F" w:rsidRPr="0039283E" w:rsidTr="00E3554F">
        <w:tc>
          <w:tcPr>
            <w:tcW w:w="3708" w:type="dxa"/>
          </w:tcPr>
          <w:p w:rsidR="00E3554F" w:rsidRPr="0039283E" w:rsidRDefault="00E3554F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E3554F" w:rsidRPr="0039283E" w:rsidRDefault="00E3554F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E3554F" w:rsidRPr="0039283E" w:rsidRDefault="00E3554F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:rsidR="00E3554F" w:rsidRPr="0039283E" w:rsidRDefault="00E3554F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:rsidR="00E3554F" w:rsidRPr="0039283E" w:rsidRDefault="00E3554F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2023</w:t>
            </w:r>
          </w:p>
        </w:tc>
        <w:tc>
          <w:tcPr>
            <w:tcW w:w="1080" w:type="dxa"/>
          </w:tcPr>
          <w:p w:rsidR="00E3554F" w:rsidRPr="0039283E" w:rsidRDefault="00E3554F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2024</w:t>
            </w:r>
          </w:p>
        </w:tc>
      </w:tr>
      <w:tr w:rsidR="00E3554F" w:rsidRPr="0039283E" w:rsidTr="00E3554F">
        <w:tc>
          <w:tcPr>
            <w:tcW w:w="3708" w:type="dxa"/>
          </w:tcPr>
          <w:p w:rsidR="00E3554F" w:rsidRPr="0039283E" w:rsidRDefault="00E3554F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Daň za psa</w:t>
            </w:r>
          </w:p>
        </w:tc>
        <w:tc>
          <w:tcPr>
            <w:tcW w:w="1080" w:type="dxa"/>
          </w:tcPr>
          <w:p w:rsidR="00E3554F" w:rsidRPr="0039283E" w:rsidRDefault="00E3554F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568.-</w:t>
            </w:r>
          </w:p>
        </w:tc>
        <w:tc>
          <w:tcPr>
            <w:tcW w:w="1080" w:type="dxa"/>
          </w:tcPr>
          <w:p w:rsidR="00E3554F" w:rsidRPr="0039283E" w:rsidRDefault="00E3554F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552.-</w:t>
            </w:r>
          </w:p>
        </w:tc>
        <w:tc>
          <w:tcPr>
            <w:tcW w:w="1080" w:type="dxa"/>
          </w:tcPr>
          <w:p w:rsidR="00E3554F" w:rsidRPr="0039283E" w:rsidRDefault="00E3554F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568.-</w:t>
            </w:r>
          </w:p>
        </w:tc>
        <w:tc>
          <w:tcPr>
            <w:tcW w:w="1080" w:type="dxa"/>
          </w:tcPr>
          <w:p w:rsidR="00E3554F" w:rsidRPr="0039283E" w:rsidRDefault="00E3554F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672.-</w:t>
            </w:r>
          </w:p>
        </w:tc>
        <w:tc>
          <w:tcPr>
            <w:tcW w:w="1080" w:type="dxa"/>
          </w:tcPr>
          <w:p w:rsidR="00E3554F" w:rsidRPr="0039283E" w:rsidRDefault="00E3554F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685.-</w:t>
            </w:r>
          </w:p>
        </w:tc>
      </w:tr>
      <w:tr w:rsidR="00E3554F" w:rsidRPr="0039283E" w:rsidTr="00E3554F">
        <w:tc>
          <w:tcPr>
            <w:tcW w:w="3708" w:type="dxa"/>
          </w:tcPr>
          <w:p w:rsidR="00E3554F" w:rsidRPr="0039283E" w:rsidRDefault="00E3554F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Za užívanie verejného priestranstva</w:t>
            </w:r>
          </w:p>
        </w:tc>
        <w:tc>
          <w:tcPr>
            <w:tcW w:w="1080" w:type="dxa"/>
          </w:tcPr>
          <w:p w:rsidR="00E3554F" w:rsidRPr="0039283E" w:rsidRDefault="00E3554F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200.-</w:t>
            </w:r>
          </w:p>
        </w:tc>
        <w:tc>
          <w:tcPr>
            <w:tcW w:w="1080" w:type="dxa"/>
          </w:tcPr>
          <w:p w:rsidR="00E3554F" w:rsidRPr="0039283E" w:rsidRDefault="00E3554F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40.-</w:t>
            </w:r>
          </w:p>
        </w:tc>
        <w:tc>
          <w:tcPr>
            <w:tcW w:w="1080" w:type="dxa"/>
          </w:tcPr>
          <w:p w:rsidR="00E3554F" w:rsidRPr="0039283E" w:rsidRDefault="00E3554F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35.-</w:t>
            </w:r>
          </w:p>
        </w:tc>
        <w:tc>
          <w:tcPr>
            <w:tcW w:w="1080" w:type="dxa"/>
          </w:tcPr>
          <w:p w:rsidR="00E3554F" w:rsidRPr="0039283E" w:rsidRDefault="00E3554F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50,40</w:t>
            </w:r>
          </w:p>
        </w:tc>
        <w:tc>
          <w:tcPr>
            <w:tcW w:w="1080" w:type="dxa"/>
          </w:tcPr>
          <w:p w:rsidR="00E3554F" w:rsidRPr="0039283E" w:rsidRDefault="00E3554F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50,40</w:t>
            </w:r>
          </w:p>
        </w:tc>
      </w:tr>
    </w:tbl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b/>
          <w:i/>
          <w:sz w:val="24"/>
          <w:szCs w:val="24"/>
        </w:rPr>
        <w:t>Nezaplatené dane a poplatky  podľa jednotlivých rokov: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i/>
          <w:sz w:val="24"/>
          <w:szCs w:val="24"/>
        </w:rPr>
        <w:t>Údaje sú uvádzané v eurách: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9"/>
        <w:gridCol w:w="1260"/>
        <w:gridCol w:w="1260"/>
        <w:gridCol w:w="1260"/>
        <w:gridCol w:w="1260"/>
        <w:gridCol w:w="1260"/>
      </w:tblGrid>
      <w:tr w:rsidR="00E3554F" w:rsidRPr="0039283E" w:rsidTr="00596AE8">
        <w:tc>
          <w:tcPr>
            <w:tcW w:w="1469" w:type="dxa"/>
          </w:tcPr>
          <w:p w:rsidR="00E3554F" w:rsidRPr="0039283E" w:rsidRDefault="00E3554F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Rok</w:t>
            </w:r>
          </w:p>
        </w:tc>
        <w:tc>
          <w:tcPr>
            <w:tcW w:w="1260" w:type="dxa"/>
          </w:tcPr>
          <w:p w:rsidR="00E3554F" w:rsidRPr="0039283E" w:rsidRDefault="00E3554F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1260" w:type="dxa"/>
          </w:tcPr>
          <w:p w:rsidR="00E3554F" w:rsidRPr="0039283E" w:rsidRDefault="00E3554F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2021</w:t>
            </w:r>
          </w:p>
        </w:tc>
        <w:tc>
          <w:tcPr>
            <w:tcW w:w="1260" w:type="dxa"/>
          </w:tcPr>
          <w:p w:rsidR="00E3554F" w:rsidRPr="0039283E" w:rsidRDefault="00E3554F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1260" w:type="dxa"/>
          </w:tcPr>
          <w:p w:rsidR="00E3554F" w:rsidRPr="0039283E" w:rsidRDefault="00E3554F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2023</w:t>
            </w:r>
          </w:p>
        </w:tc>
        <w:tc>
          <w:tcPr>
            <w:tcW w:w="1260" w:type="dxa"/>
          </w:tcPr>
          <w:p w:rsidR="00E3554F" w:rsidRPr="0039283E" w:rsidRDefault="00E3554F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C61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2024</w:t>
            </w:r>
          </w:p>
        </w:tc>
      </w:tr>
      <w:tr w:rsidR="00E3554F" w:rsidRPr="0039283E" w:rsidTr="00596AE8">
        <w:tc>
          <w:tcPr>
            <w:tcW w:w="1469" w:type="dxa"/>
          </w:tcPr>
          <w:p w:rsidR="00E3554F" w:rsidRPr="0039283E" w:rsidRDefault="00E3554F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Suma</w:t>
            </w:r>
          </w:p>
        </w:tc>
        <w:tc>
          <w:tcPr>
            <w:tcW w:w="1260" w:type="dxa"/>
          </w:tcPr>
          <w:p w:rsidR="00E3554F" w:rsidRPr="0039283E" w:rsidRDefault="00E3554F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86,25</w:t>
            </w:r>
          </w:p>
        </w:tc>
        <w:tc>
          <w:tcPr>
            <w:tcW w:w="1260" w:type="dxa"/>
          </w:tcPr>
          <w:p w:rsidR="00E3554F" w:rsidRPr="0039283E" w:rsidRDefault="00E3554F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0,82</w:t>
            </w:r>
          </w:p>
        </w:tc>
        <w:tc>
          <w:tcPr>
            <w:tcW w:w="1260" w:type="dxa"/>
          </w:tcPr>
          <w:p w:rsidR="00E3554F" w:rsidRPr="0039283E" w:rsidRDefault="00E3554F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E3554F" w:rsidRPr="0039283E" w:rsidRDefault="00E3554F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E3554F" w:rsidRPr="0039283E" w:rsidRDefault="00484949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820.-</w:t>
            </w:r>
          </w:p>
        </w:tc>
      </w:tr>
    </w:tbl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C617E" w:rsidRDefault="009444C5" w:rsidP="0039283E">
      <w:pPr>
        <w:spacing w:after="0" w:line="240" w:lineRule="auto"/>
        <w:ind w:right="-468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="001C617E" w:rsidRPr="001C617E">
        <w:rPr>
          <w:rFonts w:ascii="Times New Roman" w:eastAsia="Times New Roman" w:hAnsi="Times New Roman" w:cs="Times New Roman"/>
          <w:i/>
          <w:sz w:val="24"/>
          <w:szCs w:val="24"/>
        </w:rPr>
        <w:t>Ku koncu roka</w:t>
      </w:r>
      <w:r w:rsidRPr="001C617E">
        <w:rPr>
          <w:rFonts w:ascii="Times New Roman" w:eastAsia="Times New Roman" w:hAnsi="Times New Roman" w:cs="Times New Roman"/>
          <w:i/>
          <w:sz w:val="24"/>
          <w:szCs w:val="24"/>
        </w:rPr>
        <w:t xml:space="preserve"> 2024</w:t>
      </w:r>
      <w:r w:rsidR="001C617E" w:rsidRPr="001C617E">
        <w:rPr>
          <w:rFonts w:ascii="Times New Roman" w:eastAsia="Times New Roman" w:hAnsi="Times New Roman" w:cs="Times New Roman"/>
          <w:i/>
          <w:sz w:val="24"/>
          <w:szCs w:val="24"/>
        </w:rPr>
        <w:t xml:space="preserve"> O</w:t>
      </w:r>
      <w:r w:rsidR="00484949" w:rsidRPr="001C617E">
        <w:rPr>
          <w:rFonts w:ascii="Times New Roman" w:eastAsia="Times New Roman" w:hAnsi="Times New Roman" w:cs="Times New Roman"/>
          <w:i/>
          <w:sz w:val="24"/>
          <w:szCs w:val="24"/>
        </w:rPr>
        <w:t>bec</w:t>
      </w:r>
      <w:r w:rsidR="001C617E" w:rsidRPr="001C617E">
        <w:rPr>
          <w:rFonts w:ascii="Times New Roman" w:eastAsia="Times New Roman" w:hAnsi="Times New Roman" w:cs="Times New Roman"/>
          <w:i/>
          <w:sz w:val="24"/>
          <w:szCs w:val="24"/>
        </w:rPr>
        <w:t xml:space="preserve"> Sap</w:t>
      </w:r>
      <w:r w:rsidR="00484949" w:rsidRPr="001C617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9283E" w:rsidRPr="001C617E">
        <w:rPr>
          <w:rFonts w:ascii="Times New Roman" w:eastAsia="Times New Roman" w:hAnsi="Times New Roman" w:cs="Times New Roman"/>
          <w:i/>
          <w:sz w:val="24"/>
          <w:szCs w:val="24"/>
        </w:rPr>
        <w:t>eviduje pohľadávky na daniach a</w:t>
      </w:r>
      <w:r w:rsidR="00484949" w:rsidRPr="001C617E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39283E" w:rsidRPr="001C617E">
        <w:rPr>
          <w:rFonts w:ascii="Times New Roman" w:eastAsia="Times New Roman" w:hAnsi="Times New Roman" w:cs="Times New Roman"/>
          <w:i/>
          <w:sz w:val="24"/>
          <w:szCs w:val="24"/>
        </w:rPr>
        <w:t>poplatkoch</w:t>
      </w:r>
      <w:r w:rsidR="00484949" w:rsidRPr="001C617E">
        <w:rPr>
          <w:rFonts w:ascii="Times New Roman" w:eastAsia="Times New Roman" w:hAnsi="Times New Roman" w:cs="Times New Roman"/>
          <w:i/>
          <w:sz w:val="24"/>
          <w:szCs w:val="24"/>
        </w:rPr>
        <w:t xml:space="preserve"> v hodnote 820</w:t>
      </w:r>
      <w:r w:rsidR="001C617E" w:rsidRPr="001C617E">
        <w:rPr>
          <w:rFonts w:ascii="Times New Roman" w:eastAsia="Times New Roman" w:hAnsi="Times New Roman" w:cs="Times New Roman"/>
          <w:i/>
          <w:sz w:val="24"/>
          <w:szCs w:val="24"/>
        </w:rPr>
        <w:t>.- €</w:t>
      </w:r>
      <w:r w:rsidR="001C617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</w:p>
    <w:p w:rsidR="0039283E" w:rsidRPr="001C617E" w:rsidRDefault="001C617E" w:rsidP="0039283E">
      <w:pPr>
        <w:spacing w:after="0" w:line="240" w:lineRule="auto"/>
        <w:ind w:right="-468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 to za odvoz komunálneho a drobného stavebného odpadu</w:t>
      </w:r>
      <w:r w:rsidRPr="001C617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9283E" w:rsidRPr="001C617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A40E5" w:rsidRPr="0039283E" w:rsidRDefault="00EA40E5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540BF">
        <w:rPr>
          <w:rFonts w:ascii="Times New Roman" w:eastAsia="Times New Roman" w:hAnsi="Times New Roman" w:cs="Times New Roman"/>
          <w:b/>
          <w:i/>
          <w:sz w:val="24"/>
          <w:szCs w:val="24"/>
        </w:rPr>
        <w:t>1.2.1.2 Nedaňové príjmy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    Zahŕňajú príjmy z vlastníctva majetku a príjmy z administratívnych a iných poplatkov; ich plnenie bolo nasledovné: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i/>
          <w:sz w:val="24"/>
          <w:szCs w:val="24"/>
        </w:rPr>
        <w:t>Údaje sú uvádzané v eurách: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8"/>
        <w:gridCol w:w="1800"/>
        <w:gridCol w:w="1800"/>
        <w:gridCol w:w="1440"/>
      </w:tblGrid>
      <w:tr w:rsidR="0039283E" w:rsidRPr="0039283E" w:rsidTr="00095D2E">
        <w:tc>
          <w:tcPr>
            <w:tcW w:w="4068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Upravený rozpočet</w:t>
            </w:r>
          </w:p>
        </w:tc>
        <w:tc>
          <w:tcPr>
            <w:tcW w:w="180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Skutočnosť</w:t>
            </w:r>
          </w:p>
        </w:tc>
        <w:tc>
          <w:tcPr>
            <w:tcW w:w="144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% </w:t>
            </w:r>
          </w:p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plnenia</w:t>
            </w:r>
          </w:p>
        </w:tc>
      </w:tr>
      <w:tr w:rsidR="0039283E" w:rsidRPr="0039283E" w:rsidTr="00095D2E">
        <w:tc>
          <w:tcPr>
            <w:tcW w:w="4068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 vlastníctva majetku</w:t>
            </w:r>
          </w:p>
        </w:tc>
        <w:tc>
          <w:tcPr>
            <w:tcW w:w="180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3.700.-</w:t>
            </w:r>
          </w:p>
        </w:tc>
        <w:tc>
          <w:tcPr>
            <w:tcW w:w="180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3.041,04</w:t>
            </w:r>
          </w:p>
        </w:tc>
        <w:tc>
          <w:tcPr>
            <w:tcW w:w="144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82,19</w:t>
            </w:r>
          </w:p>
        </w:tc>
      </w:tr>
      <w:tr w:rsidR="0039283E" w:rsidRPr="0039283E" w:rsidTr="00095D2E">
        <w:tc>
          <w:tcPr>
            <w:tcW w:w="4068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Administratívne a iné poplatky</w:t>
            </w:r>
          </w:p>
        </w:tc>
        <w:tc>
          <w:tcPr>
            <w:tcW w:w="180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4.500.-</w:t>
            </w:r>
          </w:p>
        </w:tc>
        <w:tc>
          <w:tcPr>
            <w:tcW w:w="180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6.520,52</w:t>
            </w:r>
          </w:p>
        </w:tc>
        <w:tc>
          <w:tcPr>
            <w:tcW w:w="144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144,90</w:t>
            </w:r>
          </w:p>
        </w:tc>
      </w:tr>
      <w:tr w:rsidR="0039283E" w:rsidRPr="0039283E" w:rsidTr="00095D2E">
        <w:tc>
          <w:tcPr>
            <w:tcW w:w="4068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Úroky</w:t>
            </w:r>
          </w:p>
        </w:tc>
        <w:tc>
          <w:tcPr>
            <w:tcW w:w="180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283E" w:rsidRPr="0039283E" w:rsidTr="00095D2E">
        <w:tc>
          <w:tcPr>
            <w:tcW w:w="4068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Iné nedaňové príjmy</w:t>
            </w:r>
          </w:p>
        </w:tc>
        <w:tc>
          <w:tcPr>
            <w:tcW w:w="180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30.-</w:t>
            </w:r>
          </w:p>
        </w:tc>
        <w:tc>
          <w:tcPr>
            <w:tcW w:w="180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308,10</w:t>
            </w:r>
          </w:p>
        </w:tc>
        <w:tc>
          <w:tcPr>
            <w:tcW w:w="1440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1.027,00</w:t>
            </w:r>
          </w:p>
        </w:tc>
      </w:tr>
    </w:tbl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lastRenderedPageBreak/>
        <w:t>Porovnanie plnenia nedaňových príjmov s minulými rokmi: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i/>
          <w:sz w:val="24"/>
          <w:szCs w:val="24"/>
        </w:rPr>
        <w:t>Údaje sú uvádzané v eurách: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2268"/>
        <w:gridCol w:w="2410"/>
        <w:gridCol w:w="2126"/>
      </w:tblGrid>
      <w:tr w:rsidR="0039283E" w:rsidRPr="0039283E" w:rsidTr="00095D2E">
        <w:tc>
          <w:tcPr>
            <w:tcW w:w="198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Rok</w:t>
            </w:r>
          </w:p>
        </w:tc>
        <w:tc>
          <w:tcPr>
            <w:tcW w:w="2268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Nedaňové príjmy</w:t>
            </w:r>
          </w:p>
        </w:tc>
        <w:tc>
          <w:tcPr>
            <w:tcW w:w="241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Príjmy z vlastníctva majetku</w:t>
            </w:r>
          </w:p>
        </w:tc>
        <w:tc>
          <w:tcPr>
            <w:tcW w:w="2126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Poplatky</w:t>
            </w:r>
          </w:p>
        </w:tc>
      </w:tr>
      <w:tr w:rsidR="0039283E" w:rsidRPr="0039283E" w:rsidTr="00095D2E">
        <w:tc>
          <w:tcPr>
            <w:tcW w:w="198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20.121.-</w:t>
            </w:r>
          </w:p>
        </w:tc>
        <w:tc>
          <w:tcPr>
            <w:tcW w:w="241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1.598.-</w:t>
            </w:r>
          </w:p>
        </w:tc>
        <w:tc>
          <w:tcPr>
            <w:tcW w:w="2126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18.523.-</w:t>
            </w:r>
          </w:p>
        </w:tc>
      </w:tr>
      <w:tr w:rsidR="0039283E" w:rsidRPr="0039283E" w:rsidTr="00095D2E">
        <w:tc>
          <w:tcPr>
            <w:tcW w:w="198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2268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11.273.-</w:t>
            </w:r>
          </w:p>
        </w:tc>
        <w:tc>
          <w:tcPr>
            <w:tcW w:w="241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1.752.-</w:t>
            </w:r>
          </w:p>
        </w:tc>
        <w:tc>
          <w:tcPr>
            <w:tcW w:w="2126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9.521.-</w:t>
            </w:r>
          </w:p>
        </w:tc>
      </w:tr>
      <w:tr w:rsidR="0039283E" w:rsidRPr="0039283E" w:rsidTr="00095D2E">
        <w:tc>
          <w:tcPr>
            <w:tcW w:w="198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2268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8.634,81</w:t>
            </w:r>
          </w:p>
        </w:tc>
        <w:tc>
          <w:tcPr>
            <w:tcW w:w="241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3.663,04</w:t>
            </w:r>
          </w:p>
        </w:tc>
        <w:tc>
          <w:tcPr>
            <w:tcW w:w="2126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4.951,17</w:t>
            </w:r>
          </w:p>
        </w:tc>
      </w:tr>
      <w:tr w:rsidR="0039283E" w:rsidRPr="0039283E" w:rsidTr="00095D2E">
        <w:tc>
          <w:tcPr>
            <w:tcW w:w="198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2268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9.869,66</w:t>
            </w:r>
          </w:p>
        </w:tc>
        <w:tc>
          <w:tcPr>
            <w:tcW w:w="241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3.041,04</w:t>
            </w:r>
          </w:p>
        </w:tc>
        <w:tc>
          <w:tcPr>
            <w:tcW w:w="2126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6.520,52</w:t>
            </w:r>
          </w:p>
        </w:tc>
      </w:tr>
      <w:tr w:rsidR="00131BEF" w:rsidRPr="0039283E" w:rsidTr="00095D2E">
        <w:tc>
          <w:tcPr>
            <w:tcW w:w="1980" w:type="dxa"/>
          </w:tcPr>
          <w:p w:rsidR="00131BEF" w:rsidRPr="0039283E" w:rsidRDefault="00131BEF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2268" w:type="dxa"/>
          </w:tcPr>
          <w:p w:rsidR="00131BEF" w:rsidRPr="0039283E" w:rsidRDefault="00131BEF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215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9.657,37</w:t>
            </w:r>
          </w:p>
        </w:tc>
        <w:tc>
          <w:tcPr>
            <w:tcW w:w="2410" w:type="dxa"/>
          </w:tcPr>
          <w:p w:rsidR="00131BEF" w:rsidRPr="0039283E" w:rsidRDefault="00131BEF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2.786,25</w:t>
            </w:r>
          </w:p>
        </w:tc>
        <w:tc>
          <w:tcPr>
            <w:tcW w:w="2126" w:type="dxa"/>
          </w:tcPr>
          <w:p w:rsidR="00131BEF" w:rsidRPr="0039283E" w:rsidRDefault="00131BEF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6.856,98</w:t>
            </w:r>
          </w:p>
        </w:tc>
      </w:tr>
    </w:tbl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9283E" w:rsidRPr="0039283E" w:rsidRDefault="0039283E" w:rsidP="00672E4E">
      <w:pPr>
        <w:spacing w:after="0" w:line="240" w:lineRule="auto"/>
        <w:ind w:right="27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="003C3AE3">
        <w:rPr>
          <w:rFonts w:ascii="Times New Roman" w:eastAsia="Times New Roman" w:hAnsi="Times New Roman" w:cs="Times New Roman"/>
          <w:sz w:val="24"/>
          <w:szCs w:val="24"/>
        </w:rPr>
        <w:t>V roku 2024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nedaňové príjmy obce sa celkove zvýšili. Príjmy z vlastníctv</w:t>
      </w:r>
      <w:r w:rsidR="00672E4E">
        <w:rPr>
          <w:rFonts w:ascii="Times New Roman" w:eastAsia="Times New Roman" w:hAnsi="Times New Roman" w:cs="Times New Roman"/>
          <w:sz w:val="24"/>
          <w:szCs w:val="24"/>
        </w:rPr>
        <w:t xml:space="preserve">a majetku obce </w:t>
      </w:r>
      <w:r w:rsidR="003C3AE3">
        <w:rPr>
          <w:rFonts w:ascii="Times New Roman" w:eastAsia="Times New Roman" w:hAnsi="Times New Roman" w:cs="Times New Roman"/>
          <w:sz w:val="24"/>
          <w:szCs w:val="24"/>
        </w:rPr>
        <w:t>boli v roku 2024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oproti predchádzajúcemu roku nižšie o</w:t>
      </w:r>
      <w:r w:rsidR="00672E4E">
        <w:rPr>
          <w:rFonts w:ascii="Times New Roman" w:eastAsia="Times New Roman" w:hAnsi="Times New Roman" w:cs="Times New Roman"/>
          <w:sz w:val="24"/>
          <w:szCs w:val="24"/>
        </w:rPr>
        <w:t> 254,79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€, administratívne poplatky a iné poplatky a pl</w:t>
      </w:r>
      <w:r w:rsidR="005418CD">
        <w:rPr>
          <w:rFonts w:ascii="Times New Roman" w:eastAsia="Times New Roman" w:hAnsi="Times New Roman" w:cs="Times New Roman"/>
          <w:sz w:val="24"/>
          <w:szCs w:val="24"/>
        </w:rPr>
        <w:t>atby sa zvýšili oproti roku 2023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672E4E">
        <w:rPr>
          <w:rFonts w:ascii="Times New Roman" w:eastAsia="Times New Roman" w:hAnsi="Times New Roman" w:cs="Times New Roman"/>
          <w:sz w:val="24"/>
          <w:szCs w:val="24"/>
        </w:rPr>
        <w:t> 336,46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€.  </w:t>
      </w:r>
    </w:p>
    <w:p w:rsidR="0039283E" w:rsidRPr="0039283E" w:rsidRDefault="00672E4E" w:rsidP="00672E4E">
      <w:pPr>
        <w:spacing w:after="0" w:line="240" w:lineRule="auto"/>
        <w:ind w:right="27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roku 2024</w:t>
      </w:r>
      <w:r w:rsidR="0039283E" w:rsidRPr="0039283E">
        <w:rPr>
          <w:rFonts w:ascii="Times New Roman" w:eastAsia="Times New Roman" w:hAnsi="Times New Roman" w:cs="Times New Roman"/>
          <w:sz w:val="24"/>
          <w:szCs w:val="24"/>
        </w:rPr>
        <w:t xml:space="preserve"> obec získala nedaňové príjmy v hodnote 9.</w:t>
      </w:r>
      <w:r>
        <w:rPr>
          <w:rFonts w:ascii="Times New Roman" w:eastAsia="Times New Roman" w:hAnsi="Times New Roman" w:cs="Times New Roman"/>
          <w:sz w:val="24"/>
          <w:szCs w:val="24"/>
        </w:rPr>
        <w:t>657,37</w:t>
      </w:r>
      <w:r w:rsidR="0039283E" w:rsidRPr="0039283E">
        <w:rPr>
          <w:rFonts w:ascii="Times New Roman" w:eastAsia="Times New Roman" w:hAnsi="Times New Roman" w:cs="Times New Roman"/>
          <w:sz w:val="24"/>
          <w:szCs w:val="24"/>
        </w:rPr>
        <w:t xml:space="preserve"> €, čo je o</w:t>
      </w:r>
      <w:r>
        <w:rPr>
          <w:rFonts w:ascii="Times New Roman" w:eastAsia="Times New Roman" w:hAnsi="Times New Roman" w:cs="Times New Roman"/>
          <w:sz w:val="24"/>
          <w:szCs w:val="24"/>
        </w:rPr>
        <w:t> 212,2 € menej ako v roku 2023</w:t>
      </w:r>
      <w:r w:rsidR="0039283E" w:rsidRPr="0039283E">
        <w:rPr>
          <w:rFonts w:ascii="Times New Roman" w:eastAsia="Times New Roman" w:hAnsi="Times New Roman" w:cs="Times New Roman"/>
          <w:sz w:val="24"/>
          <w:szCs w:val="24"/>
        </w:rPr>
        <w:t>, a o</w:t>
      </w:r>
      <w:r>
        <w:rPr>
          <w:rFonts w:ascii="Times New Roman" w:eastAsia="Times New Roman" w:hAnsi="Times New Roman" w:cs="Times New Roman"/>
          <w:sz w:val="24"/>
          <w:szCs w:val="24"/>
        </w:rPr>
        <w:t> 1.022,56 € viac ako v roku 2022</w:t>
      </w:r>
      <w:r w:rsidR="0039283E" w:rsidRPr="003928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C23A0">
        <w:rPr>
          <w:rFonts w:ascii="Times New Roman" w:eastAsia="Times New Roman" w:hAnsi="Times New Roman" w:cs="Times New Roman"/>
          <w:b/>
          <w:i/>
          <w:sz w:val="24"/>
          <w:szCs w:val="24"/>
        </w:rPr>
        <w:t>Granty a transfery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83E" w:rsidRPr="00230F4D" w:rsidRDefault="0039283E" w:rsidP="0039283E">
      <w:pPr>
        <w:spacing w:after="0" w:line="240" w:lineRule="auto"/>
        <w:ind w:right="-138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30F4D">
        <w:rPr>
          <w:rFonts w:ascii="Times New Roman" w:eastAsia="Times New Roman" w:hAnsi="Times New Roman" w:cs="Times New Roman"/>
          <w:sz w:val="24"/>
          <w:szCs w:val="24"/>
        </w:rPr>
        <w:t>Ide o príjmy získané v rámci sektora verejnej správy, sú to príjmy účelovo určené na financova-</w:t>
      </w:r>
    </w:p>
    <w:p w:rsidR="0039283E" w:rsidRPr="00DE7527" w:rsidRDefault="0039283E" w:rsidP="0039283E">
      <w:pPr>
        <w:spacing w:after="0" w:line="240" w:lineRule="auto"/>
        <w:ind w:right="-256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30F4D">
        <w:rPr>
          <w:rFonts w:ascii="Times New Roman" w:eastAsia="Times New Roman" w:hAnsi="Times New Roman" w:cs="Times New Roman"/>
          <w:sz w:val="24"/>
          <w:szCs w:val="24"/>
        </w:rPr>
        <w:t xml:space="preserve">nie preneseného výkonu štátnej správy v stavebnom konaní, v matričnej činnosti, dotácie z MV SR, </w:t>
      </w:r>
      <w:r w:rsidRPr="006C23A0">
        <w:rPr>
          <w:rFonts w:ascii="Times New Roman" w:eastAsia="Times New Roman" w:hAnsi="Times New Roman" w:cs="Times New Roman"/>
          <w:sz w:val="24"/>
          <w:szCs w:val="24"/>
        </w:rPr>
        <w:t>Ministerstva</w:t>
      </w:r>
      <w:r w:rsidR="00DE7527" w:rsidRPr="006C23A0">
        <w:rPr>
          <w:rFonts w:ascii="Times New Roman" w:eastAsia="Times New Roman" w:hAnsi="Times New Roman" w:cs="Times New Roman"/>
          <w:sz w:val="24"/>
          <w:szCs w:val="24"/>
        </w:rPr>
        <w:t xml:space="preserve"> financií</w:t>
      </w:r>
      <w:r w:rsidRPr="006C23A0">
        <w:rPr>
          <w:rFonts w:ascii="Times New Roman" w:eastAsia="Times New Roman" w:hAnsi="Times New Roman" w:cs="Times New Roman"/>
          <w:sz w:val="24"/>
          <w:szCs w:val="24"/>
        </w:rPr>
        <w:t xml:space="preserve"> SR, z Trnavské</w:t>
      </w:r>
      <w:r w:rsidR="00DE7527" w:rsidRPr="006C23A0">
        <w:rPr>
          <w:rFonts w:ascii="Times New Roman" w:eastAsia="Times New Roman" w:hAnsi="Times New Roman" w:cs="Times New Roman"/>
          <w:sz w:val="24"/>
          <w:szCs w:val="24"/>
        </w:rPr>
        <w:t xml:space="preserve">ho  samosprávneho kraja, </w:t>
      </w:r>
      <w:r w:rsidRPr="006C23A0">
        <w:rPr>
          <w:rFonts w:ascii="Times New Roman" w:eastAsia="Times New Roman" w:hAnsi="Times New Roman" w:cs="Times New Roman"/>
          <w:sz w:val="24"/>
          <w:szCs w:val="24"/>
        </w:rPr>
        <w:t>z Environmentál</w:t>
      </w:r>
      <w:r w:rsidR="003909F2" w:rsidRPr="006C23A0">
        <w:rPr>
          <w:rFonts w:ascii="Times New Roman" w:eastAsia="Times New Roman" w:hAnsi="Times New Roman" w:cs="Times New Roman"/>
          <w:sz w:val="24"/>
          <w:szCs w:val="24"/>
        </w:rPr>
        <w:t xml:space="preserve">neho fondu, z Fondu kultúry SR </w:t>
      </w:r>
      <w:r w:rsidRPr="006C23A0">
        <w:rPr>
          <w:rFonts w:ascii="Times New Roman" w:eastAsia="Times New Roman" w:hAnsi="Times New Roman" w:cs="Times New Roman"/>
          <w:sz w:val="24"/>
          <w:szCs w:val="24"/>
        </w:rPr>
        <w:t xml:space="preserve">a iné dotácie. </w:t>
      </w:r>
    </w:p>
    <w:p w:rsidR="0039283E" w:rsidRPr="0039283E" w:rsidRDefault="0039283E" w:rsidP="0039283E">
      <w:pPr>
        <w:spacing w:after="0" w:line="240" w:lineRule="auto"/>
        <w:ind w:right="-138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="00230F4D">
        <w:rPr>
          <w:rFonts w:ascii="Times New Roman" w:eastAsia="Times New Roman" w:hAnsi="Times New Roman" w:cs="Times New Roman"/>
          <w:sz w:val="24"/>
          <w:szCs w:val="24"/>
        </w:rPr>
        <w:t>V návrhu záverečného účtu O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bce Sap je spracovaný podrobný prehľad o poskytnutých </w:t>
      </w:r>
      <w:proofErr w:type="spellStart"/>
      <w:r w:rsidRPr="0039283E">
        <w:rPr>
          <w:rFonts w:ascii="Times New Roman" w:eastAsia="Times New Roman" w:hAnsi="Times New Roman" w:cs="Times New Roman"/>
          <w:sz w:val="24"/>
          <w:szCs w:val="24"/>
        </w:rPr>
        <w:t>transfe-roch</w:t>
      </w:r>
      <w:proofErr w:type="spellEnd"/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a grantoch pre obec – je uvedený poskytovateľ, účel a aj poskytnutá suma. Najväčší objem z poskytnutých transferov predstavovali normatívne a nenormatívne finančné prostriedky určené najmä na financovanie preneseného výkonu štátnej správy, avšak významný objem predstavovali aj transfery na výdavky súvisiace </w:t>
      </w:r>
      <w:r w:rsidR="00DE7527" w:rsidRPr="006C23A0">
        <w:rPr>
          <w:rFonts w:ascii="Times New Roman" w:eastAsia="Times New Roman" w:hAnsi="Times New Roman" w:cs="Times New Roman"/>
          <w:sz w:val="24"/>
          <w:szCs w:val="24"/>
        </w:rPr>
        <w:t xml:space="preserve">s inflačnou </w:t>
      </w:r>
      <w:r w:rsidRPr="006C23A0">
        <w:rPr>
          <w:rFonts w:ascii="Times New Roman" w:eastAsia="Times New Roman" w:hAnsi="Times New Roman" w:cs="Times New Roman"/>
          <w:sz w:val="24"/>
          <w:szCs w:val="24"/>
        </w:rPr>
        <w:t>výzvou, finančné prostriedky poskytnuté na zabezpečenie materiálno-technickej vybavenosti DHZO alebo dotácie na podporu kultúrnych, športových aktivít obce, ako aj na zveľaďovanie životného prostredia obce.</w:t>
      </w:r>
    </w:p>
    <w:p w:rsidR="0039283E" w:rsidRPr="0039283E" w:rsidRDefault="0039283E" w:rsidP="0039283E">
      <w:pPr>
        <w:spacing w:after="0" w:line="240" w:lineRule="auto"/>
        <w:ind w:right="-138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="00A52931">
        <w:rPr>
          <w:rFonts w:ascii="Times New Roman" w:eastAsia="Times New Roman" w:hAnsi="Times New Roman" w:cs="Times New Roman"/>
          <w:sz w:val="24"/>
          <w:szCs w:val="24"/>
        </w:rPr>
        <w:t>Obci Sap boli v roku 2024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poskytnuté granty a transfery vo </w:t>
      </w:r>
      <w:r w:rsidR="00A52931">
        <w:rPr>
          <w:rFonts w:ascii="Times New Roman" w:eastAsia="Times New Roman" w:hAnsi="Times New Roman" w:cs="Times New Roman"/>
          <w:sz w:val="24"/>
          <w:szCs w:val="24"/>
        </w:rPr>
        <w:t>výške 17.494,98 €, v roku 2023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to boli finančné prostriedky vo</w:t>
      </w:r>
      <w:r w:rsidR="00A52931">
        <w:rPr>
          <w:rFonts w:ascii="Times New Roman" w:eastAsia="Times New Roman" w:hAnsi="Times New Roman" w:cs="Times New Roman"/>
          <w:sz w:val="24"/>
          <w:szCs w:val="24"/>
        </w:rPr>
        <w:t xml:space="preserve"> výške 51.814,58 € a v roku 2022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obec obdržala granty a transfery </w:t>
      </w:r>
    </w:p>
    <w:p w:rsidR="0039283E" w:rsidRPr="0039283E" w:rsidRDefault="0039283E" w:rsidP="0039283E">
      <w:pPr>
        <w:spacing w:after="0" w:line="240" w:lineRule="auto"/>
        <w:ind w:right="-138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vo výške </w:t>
      </w:r>
      <w:r w:rsidR="00A52931">
        <w:rPr>
          <w:rFonts w:ascii="Times New Roman" w:eastAsia="Times New Roman" w:hAnsi="Times New Roman" w:cs="Times New Roman"/>
          <w:sz w:val="24"/>
          <w:szCs w:val="24"/>
        </w:rPr>
        <w:t>26.790,55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€. Na základe uvedených skutočností môžem skonštatovať, že výška grantov </w:t>
      </w:r>
    </w:p>
    <w:p w:rsidR="0039283E" w:rsidRPr="0039283E" w:rsidRDefault="0039283E" w:rsidP="0039283E">
      <w:pPr>
        <w:spacing w:after="0" w:line="240" w:lineRule="auto"/>
        <w:ind w:right="-138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>a transferov poskytnutých pre Obec</w:t>
      </w:r>
      <w:r w:rsidR="00A52931">
        <w:rPr>
          <w:rFonts w:ascii="Times New Roman" w:eastAsia="Times New Roman" w:hAnsi="Times New Roman" w:cs="Times New Roman"/>
          <w:sz w:val="24"/>
          <w:szCs w:val="24"/>
        </w:rPr>
        <w:t xml:space="preserve"> Sap v roku 2024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sa </w:t>
      </w:r>
      <w:r w:rsidR="00A52931">
        <w:rPr>
          <w:rFonts w:ascii="Times New Roman" w:eastAsia="Times New Roman" w:hAnsi="Times New Roman" w:cs="Times New Roman"/>
          <w:sz w:val="24"/>
          <w:szCs w:val="24"/>
        </w:rPr>
        <w:t>znížila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oproti získaným fi</w:t>
      </w:r>
      <w:r w:rsidR="00A52931">
        <w:rPr>
          <w:rFonts w:ascii="Times New Roman" w:eastAsia="Times New Roman" w:hAnsi="Times New Roman" w:cs="Times New Roman"/>
          <w:sz w:val="24"/>
          <w:szCs w:val="24"/>
        </w:rPr>
        <w:t>nančným prostriedkov v roku 2023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A52931">
        <w:rPr>
          <w:rFonts w:ascii="Times New Roman" w:eastAsia="Times New Roman" w:hAnsi="Times New Roman" w:cs="Times New Roman"/>
          <w:sz w:val="24"/>
          <w:szCs w:val="24"/>
        </w:rPr>
        <w:t> 34.319,60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€. Granty a transfery boli pre obec účelovo určené a boli použité v súlade s ich účelom.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76A78">
        <w:rPr>
          <w:rFonts w:ascii="Times New Roman" w:eastAsia="Times New Roman" w:hAnsi="Times New Roman" w:cs="Times New Roman"/>
          <w:b/>
          <w:i/>
          <w:sz w:val="24"/>
          <w:szCs w:val="24"/>
        </w:rPr>
        <w:t>1.2.2 Plnenie rozpočtu kapitálových príjmov</w:t>
      </w:r>
    </w:p>
    <w:p w:rsidR="0039283E" w:rsidRPr="0039283E" w:rsidRDefault="0039283E" w:rsidP="00392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-256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    Obec Sap pri príprave sv</w:t>
      </w:r>
      <w:r w:rsidR="006C23A0">
        <w:rPr>
          <w:rFonts w:ascii="Times New Roman" w:eastAsia="Times New Roman" w:hAnsi="Times New Roman" w:cs="Times New Roman"/>
          <w:sz w:val="24"/>
          <w:szCs w:val="24"/>
        </w:rPr>
        <w:t>ojho rozpočtu na rok 2024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v kapitálovom rozpočte </w:t>
      </w:r>
      <w:r w:rsidR="006C23A0">
        <w:rPr>
          <w:rFonts w:ascii="Times New Roman" w:eastAsia="Times New Roman" w:hAnsi="Times New Roman" w:cs="Times New Roman"/>
          <w:sz w:val="24"/>
          <w:szCs w:val="24"/>
        </w:rPr>
        <w:t xml:space="preserve">nepočítala so </w:t>
      </w:r>
      <w:proofErr w:type="spellStart"/>
      <w:r w:rsidR="006C23A0">
        <w:rPr>
          <w:rFonts w:ascii="Times New Roman" w:eastAsia="Times New Roman" w:hAnsi="Times New Roman" w:cs="Times New Roman"/>
          <w:sz w:val="24"/>
          <w:szCs w:val="24"/>
        </w:rPr>
        <w:t>žiad</w:t>
      </w:r>
      <w:r w:rsidR="00CB32C6">
        <w:rPr>
          <w:rFonts w:ascii="Times New Roman" w:eastAsia="Times New Roman" w:hAnsi="Times New Roman" w:cs="Times New Roman"/>
          <w:sz w:val="24"/>
          <w:szCs w:val="24"/>
        </w:rPr>
        <w:t>-</w:t>
      </w:r>
      <w:r w:rsidR="006C23A0">
        <w:rPr>
          <w:rFonts w:ascii="Times New Roman" w:eastAsia="Times New Roman" w:hAnsi="Times New Roman" w:cs="Times New Roman"/>
          <w:sz w:val="24"/>
          <w:szCs w:val="24"/>
        </w:rPr>
        <w:t>nymi</w:t>
      </w:r>
      <w:proofErr w:type="spellEnd"/>
      <w:r w:rsidR="006C23A0">
        <w:rPr>
          <w:rFonts w:ascii="Times New Roman" w:eastAsia="Times New Roman" w:hAnsi="Times New Roman" w:cs="Times New Roman"/>
          <w:sz w:val="24"/>
          <w:szCs w:val="24"/>
        </w:rPr>
        <w:t xml:space="preserve"> príjmami. </w:t>
      </w:r>
      <w:r w:rsidR="002A5663">
        <w:rPr>
          <w:rFonts w:ascii="Times New Roman" w:eastAsia="Times New Roman" w:hAnsi="Times New Roman" w:cs="Times New Roman"/>
          <w:sz w:val="24"/>
          <w:szCs w:val="24"/>
        </w:rPr>
        <w:t>V priebehu roka 2024 zmenou rozpočtu naplánovala kapitálový príjem v hodnote 18.294.- €. Ku koncu roka 2024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Obec Sap naplnila svoj kapitálový rozpočet na </w:t>
      </w:r>
      <w:r w:rsidR="002A5663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% a</w:t>
      </w:r>
      <w:r w:rsidR="00CB32C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39283E">
        <w:rPr>
          <w:rFonts w:ascii="Times New Roman" w:eastAsia="Times New Roman" w:hAnsi="Times New Roman" w:cs="Times New Roman"/>
          <w:sz w:val="24"/>
          <w:szCs w:val="24"/>
        </w:rPr>
        <w:t>zrealizo</w:t>
      </w:r>
      <w:r w:rsidR="00CB32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>vala</w:t>
      </w:r>
      <w:proofErr w:type="spellEnd"/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kapitálové príjmy vo výške </w:t>
      </w:r>
      <w:r w:rsidR="002A5663">
        <w:rPr>
          <w:rFonts w:ascii="Times New Roman" w:eastAsia="Times New Roman" w:hAnsi="Times New Roman" w:cs="Times New Roman"/>
          <w:sz w:val="24"/>
          <w:szCs w:val="24"/>
        </w:rPr>
        <w:t>18.294.-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 €.    </w:t>
      </w:r>
    </w:p>
    <w:p w:rsidR="00CB32C6" w:rsidRDefault="002A5663" w:rsidP="002A5663">
      <w:pPr>
        <w:spacing w:after="0" w:line="240" w:lineRule="auto"/>
        <w:ind w:right="-1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B32C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9283E" w:rsidRPr="0039283E">
        <w:rPr>
          <w:rFonts w:ascii="Times New Roman" w:eastAsia="Times New Roman" w:hAnsi="Times New Roman" w:cs="Times New Roman"/>
          <w:sz w:val="24"/>
          <w:szCs w:val="24"/>
        </w:rPr>
        <w:t>Z predaja pozemkov a nehmotnýc</w:t>
      </w:r>
      <w:r>
        <w:rPr>
          <w:rFonts w:ascii="Times New Roman" w:eastAsia="Times New Roman" w:hAnsi="Times New Roman" w:cs="Times New Roman"/>
          <w:sz w:val="24"/>
          <w:szCs w:val="24"/>
        </w:rPr>
        <w:t>h aktív obec získala v roku 2024 finančné prostriedky vo výš</w:t>
      </w:r>
      <w:r w:rsidR="00CB32C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39283E" w:rsidRPr="0039283E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="0039283E" w:rsidRPr="00392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12.294.- €.  </w:t>
      </w:r>
    </w:p>
    <w:p w:rsidR="002A5663" w:rsidRDefault="00CB32C6" w:rsidP="002A5663">
      <w:pPr>
        <w:spacing w:after="0" w:line="240" w:lineRule="auto"/>
        <w:ind w:right="-1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A5663">
        <w:rPr>
          <w:rFonts w:ascii="Times New Roman" w:eastAsia="Times New Roman" w:hAnsi="Times New Roman" w:cs="Times New Roman"/>
          <w:sz w:val="24"/>
          <w:szCs w:val="24"/>
        </w:rPr>
        <w:t>Z Ministerstva financií SR obec získala v roku 2024</w:t>
      </w:r>
      <w:r w:rsidR="0039283E" w:rsidRPr="0039283E">
        <w:rPr>
          <w:rFonts w:ascii="Times New Roman" w:eastAsia="Times New Roman" w:hAnsi="Times New Roman" w:cs="Times New Roman"/>
          <w:sz w:val="24"/>
          <w:szCs w:val="24"/>
        </w:rPr>
        <w:t xml:space="preserve"> kapitálové granty a transfery vo výške </w:t>
      </w:r>
      <w:r w:rsidR="002A5663">
        <w:rPr>
          <w:rFonts w:ascii="Times New Roman" w:eastAsia="Times New Roman" w:hAnsi="Times New Roman" w:cs="Times New Roman"/>
          <w:sz w:val="24"/>
          <w:szCs w:val="24"/>
        </w:rPr>
        <w:t>6.000.-</w:t>
      </w:r>
      <w:r w:rsidR="0039283E" w:rsidRPr="0039283E">
        <w:rPr>
          <w:rFonts w:ascii="Times New Roman" w:eastAsia="Times New Roman" w:hAnsi="Times New Roman" w:cs="Times New Roman"/>
          <w:sz w:val="24"/>
          <w:szCs w:val="24"/>
        </w:rPr>
        <w:t xml:space="preserve"> € na rekonštrukciu </w:t>
      </w:r>
      <w:r w:rsidR="002A5663">
        <w:rPr>
          <w:rFonts w:ascii="Times New Roman" w:eastAsia="Times New Roman" w:hAnsi="Times New Roman" w:cs="Times New Roman"/>
          <w:sz w:val="24"/>
          <w:szCs w:val="24"/>
        </w:rPr>
        <w:t>sociálnych miestností KD.</w:t>
      </w:r>
    </w:p>
    <w:p w:rsidR="00030FE6" w:rsidRDefault="00030FE6" w:rsidP="00910DB0">
      <w:pPr>
        <w:spacing w:after="0" w:line="240" w:lineRule="auto"/>
        <w:ind w:right="-157"/>
        <w:rPr>
          <w:rFonts w:ascii="Times New Roman" w:eastAsia="Times New Roman" w:hAnsi="Times New Roman" w:cs="Times New Roman"/>
          <w:sz w:val="24"/>
          <w:szCs w:val="24"/>
        </w:rPr>
      </w:pPr>
    </w:p>
    <w:p w:rsidR="00EA5FF2" w:rsidRDefault="00EA5FF2" w:rsidP="00910DB0">
      <w:pPr>
        <w:spacing w:after="0" w:line="240" w:lineRule="auto"/>
        <w:ind w:right="-157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9283E" w:rsidRDefault="00030FE6" w:rsidP="00910DB0">
      <w:pPr>
        <w:spacing w:after="0" w:line="240" w:lineRule="auto"/>
        <w:ind w:right="-1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39283E" w:rsidRPr="002246CA">
        <w:rPr>
          <w:rFonts w:ascii="Times New Roman" w:eastAsia="Times New Roman" w:hAnsi="Times New Roman" w:cs="Times New Roman"/>
          <w:b/>
          <w:i/>
          <w:sz w:val="24"/>
          <w:szCs w:val="24"/>
        </w:rPr>
        <w:t>1.3 Čerpanie rozpočtu výdavkov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b/>
          <w:i/>
          <w:sz w:val="24"/>
          <w:szCs w:val="24"/>
        </w:rPr>
        <w:t>Obec v roku 2023 čerpala výdavky nasledovne: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i/>
          <w:sz w:val="24"/>
          <w:szCs w:val="24"/>
        </w:rPr>
        <w:t>Údaje sú uvádzané v eurách: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1780"/>
        <w:gridCol w:w="1763"/>
        <w:gridCol w:w="1701"/>
        <w:gridCol w:w="1417"/>
      </w:tblGrid>
      <w:tr w:rsidR="0039283E" w:rsidRPr="0039283E" w:rsidTr="00095D2E">
        <w:tc>
          <w:tcPr>
            <w:tcW w:w="2406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Schválený rozpočet</w:t>
            </w:r>
          </w:p>
        </w:tc>
        <w:tc>
          <w:tcPr>
            <w:tcW w:w="1763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Upravený rozpočet</w:t>
            </w:r>
          </w:p>
        </w:tc>
        <w:tc>
          <w:tcPr>
            <w:tcW w:w="1701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Skutočnosť</w:t>
            </w:r>
          </w:p>
        </w:tc>
        <w:tc>
          <w:tcPr>
            <w:tcW w:w="1417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</w:tr>
      <w:tr w:rsidR="0039283E" w:rsidRPr="0039283E" w:rsidTr="00095D2E">
        <w:tc>
          <w:tcPr>
            <w:tcW w:w="2406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Bežné výdavky</w:t>
            </w:r>
          </w:p>
        </w:tc>
        <w:tc>
          <w:tcPr>
            <w:tcW w:w="178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191.272.-</w:t>
            </w:r>
          </w:p>
        </w:tc>
        <w:tc>
          <w:tcPr>
            <w:tcW w:w="1763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183.872.-</w:t>
            </w:r>
          </w:p>
        </w:tc>
        <w:tc>
          <w:tcPr>
            <w:tcW w:w="1701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236.346,78</w:t>
            </w:r>
          </w:p>
        </w:tc>
        <w:tc>
          <w:tcPr>
            <w:tcW w:w="1417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128,54</w:t>
            </w:r>
          </w:p>
        </w:tc>
      </w:tr>
      <w:tr w:rsidR="0039283E" w:rsidRPr="0039283E" w:rsidTr="00095D2E">
        <w:tc>
          <w:tcPr>
            <w:tcW w:w="2406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Kapitálové výdavky</w:t>
            </w:r>
          </w:p>
        </w:tc>
        <w:tc>
          <w:tcPr>
            <w:tcW w:w="178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64.650-</w:t>
            </w:r>
          </w:p>
        </w:tc>
        <w:tc>
          <w:tcPr>
            <w:tcW w:w="1763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80.000.-</w:t>
            </w:r>
          </w:p>
        </w:tc>
        <w:tc>
          <w:tcPr>
            <w:tcW w:w="1701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179.760,38</w:t>
            </w:r>
          </w:p>
        </w:tc>
        <w:tc>
          <w:tcPr>
            <w:tcW w:w="1417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224,70</w:t>
            </w:r>
          </w:p>
        </w:tc>
      </w:tr>
    </w:tbl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1.3.1 Čerpanie rozpočtu bežných výdavkov </w:t>
      </w:r>
    </w:p>
    <w:p w:rsidR="0039283E" w:rsidRPr="0039283E" w:rsidRDefault="0039283E" w:rsidP="00392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b/>
          <w:i/>
          <w:sz w:val="24"/>
          <w:szCs w:val="24"/>
        </w:rPr>
        <w:t>Vývoj čerp</w:t>
      </w:r>
      <w:r w:rsidR="00030FE6">
        <w:rPr>
          <w:rFonts w:ascii="Times New Roman" w:eastAsia="Times New Roman" w:hAnsi="Times New Roman" w:cs="Times New Roman"/>
          <w:b/>
          <w:i/>
          <w:sz w:val="24"/>
          <w:szCs w:val="24"/>
        </w:rPr>
        <w:t>ania rozpočtu bežných výdavkov:</w:t>
      </w:r>
    </w:p>
    <w:p w:rsidR="003826D4" w:rsidRDefault="003826D4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i/>
          <w:sz w:val="24"/>
          <w:szCs w:val="24"/>
        </w:rPr>
        <w:t>Údaje sú uvádzané v eurách: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2835"/>
        <w:gridCol w:w="2835"/>
      </w:tblGrid>
      <w:tr w:rsidR="0039283E" w:rsidRPr="0039283E" w:rsidTr="00095D2E">
        <w:tc>
          <w:tcPr>
            <w:tcW w:w="2014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Rok</w:t>
            </w:r>
          </w:p>
        </w:tc>
        <w:tc>
          <w:tcPr>
            <w:tcW w:w="2835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Rozpočet po zmenách</w:t>
            </w:r>
          </w:p>
        </w:tc>
        <w:tc>
          <w:tcPr>
            <w:tcW w:w="2835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Skutočnosť</w:t>
            </w:r>
          </w:p>
        </w:tc>
      </w:tr>
      <w:tr w:rsidR="0039283E" w:rsidRPr="0039283E" w:rsidTr="00095D2E">
        <w:tc>
          <w:tcPr>
            <w:tcW w:w="2014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2835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280.695.-</w:t>
            </w:r>
          </w:p>
        </w:tc>
        <w:tc>
          <w:tcPr>
            <w:tcW w:w="2835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272.975.-</w:t>
            </w:r>
          </w:p>
        </w:tc>
      </w:tr>
      <w:tr w:rsidR="0039283E" w:rsidRPr="0039283E" w:rsidTr="00095D2E">
        <w:tc>
          <w:tcPr>
            <w:tcW w:w="2014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2835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271.543.-</w:t>
            </w:r>
          </w:p>
        </w:tc>
        <w:tc>
          <w:tcPr>
            <w:tcW w:w="2835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255.826.-</w:t>
            </w:r>
          </w:p>
        </w:tc>
      </w:tr>
      <w:tr w:rsidR="0039283E" w:rsidRPr="0039283E" w:rsidTr="00095D2E">
        <w:tc>
          <w:tcPr>
            <w:tcW w:w="2014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2835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203.760.-</w:t>
            </w:r>
          </w:p>
        </w:tc>
        <w:tc>
          <w:tcPr>
            <w:tcW w:w="2835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225.472.-</w:t>
            </w:r>
          </w:p>
        </w:tc>
      </w:tr>
      <w:tr w:rsidR="0039283E" w:rsidRPr="0039283E" w:rsidTr="00095D2E">
        <w:tc>
          <w:tcPr>
            <w:tcW w:w="2014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2835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173.982.-</w:t>
            </w:r>
          </w:p>
        </w:tc>
        <w:tc>
          <w:tcPr>
            <w:tcW w:w="2835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211.630,85</w:t>
            </w:r>
          </w:p>
        </w:tc>
      </w:tr>
      <w:tr w:rsidR="0039283E" w:rsidRPr="0039283E" w:rsidTr="00095D2E">
        <w:tc>
          <w:tcPr>
            <w:tcW w:w="2014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2835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183.872.-</w:t>
            </w:r>
          </w:p>
        </w:tc>
        <w:tc>
          <w:tcPr>
            <w:tcW w:w="2835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236.346,78</w:t>
            </w:r>
          </w:p>
        </w:tc>
      </w:tr>
      <w:tr w:rsidR="0051598C" w:rsidRPr="0039283E" w:rsidTr="00095D2E">
        <w:tc>
          <w:tcPr>
            <w:tcW w:w="2014" w:type="dxa"/>
          </w:tcPr>
          <w:p w:rsidR="0051598C" w:rsidRPr="0039283E" w:rsidRDefault="0051598C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51598C" w:rsidRPr="0039283E" w:rsidRDefault="0051598C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232.400.-</w:t>
            </w:r>
          </w:p>
        </w:tc>
        <w:tc>
          <w:tcPr>
            <w:tcW w:w="2835" w:type="dxa"/>
          </w:tcPr>
          <w:p w:rsidR="0051598C" w:rsidRPr="0039283E" w:rsidRDefault="0051598C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234.489,06</w:t>
            </w:r>
          </w:p>
        </w:tc>
      </w:tr>
    </w:tbl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    Na základe zhodnotenia vývoja čerpania rozpočtu bežných výdavkov za uplynulé roky m</w:t>
      </w:r>
      <w:r w:rsidR="003B2518">
        <w:rPr>
          <w:rFonts w:ascii="Times New Roman" w:eastAsia="Times New Roman" w:hAnsi="Times New Roman" w:cs="Times New Roman"/>
          <w:sz w:val="24"/>
          <w:szCs w:val="24"/>
        </w:rPr>
        <w:t>ožno konštatovať, že v roku 2024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obec </w:t>
      </w:r>
      <w:r w:rsidR="003B2518">
        <w:rPr>
          <w:rFonts w:ascii="Times New Roman" w:eastAsia="Times New Roman" w:hAnsi="Times New Roman" w:cs="Times New Roman"/>
          <w:sz w:val="24"/>
          <w:szCs w:val="24"/>
        </w:rPr>
        <w:t>znížila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svoj</w:t>
      </w:r>
      <w:r w:rsidR="003B2518">
        <w:rPr>
          <w:rFonts w:ascii="Times New Roman" w:eastAsia="Times New Roman" w:hAnsi="Times New Roman" w:cs="Times New Roman"/>
          <w:sz w:val="24"/>
          <w:szCs w:val="24"/>
        </w:rPr>
        <w:t>e bežné výdavky oproti roka 2023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3B2518">
        <w:rPr>
          <w:rFonts w:ascii="Times New Roman" w:eastAsia="Times New Roman" w:hAnsi="Times New Roman" w:cs="Times New Roman"/>
          <w:sz w:val="24"/>
          <w:szCs w:val="24"/>
        </w:rPr>
        <w:t> 1.857,72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€ a navýšila svoje výdavky o</w:t>
      </w:r>
      <w:r w:rsidR="003B2518">
        <w:rPr>
          <w:rFonts w:ascii="Times New Roman" w:eastAsia="Times New Roman" w:hAnsi="Times New Roman" w:cs="Times New Roman"/>
          <w:sz w:val="24"/>
          <w:szCs w:val="24"/>
        </w:rPr>
        <w:t> 22.858,21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€ </w:t>
      </w:r>
      <w:r w:rsidR="003B2518">
        <w:rPr>
          <w:rFonts w:ascii="Times New Roman" w:eastAsia="Times New Roman" w:hAnsi="Times New Roman" w:cs="Times New Roman"/>
          <w:sz w:val="24"/>
          <w:szCs w:val="24"/>
        </w:rPr>
        <w:t>oproti bežným výdavkom roka 2022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7E86" w:rsidRPr="0039283E" w:rsidRDefault="00717E86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30FE6">
        <w:rPr>
          <w:rFonts w:ascii="Times New Roman" w:eastAsia="Times New Roman" w:hAnsi="Times New Roman" w:cs="Times New Roman"/>
          <w:b/>
          <w:i/>
          <w:sz w:val="24"/>
          <w:szCs w:val="24"/>
        </w:rPr>
        <w:t>1.3.1.1 Čerpanie bežných výdavkov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46CA" w:rsidRPr="00030FE6" w:rsidRDefault="004445A4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445A4">
        <w:rPr>
          <w:rFonts w:ascii="Times New Roman" w:eastAsia="Times New Roman" w:hAnsi="Times New Roman" w:cs="Times New Roman"/>
          <w:b/>
          <w:i/>
          <w:sz w:val="24"/>
          <w:szCs w:val="24"/>
        </w:rPr>
        <w:t>R</w:t>
      </w:r>
      <w:r w:rsidR="0039283E" w:rsidRPr="004445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ozbor významných položiek </w:t>
      </w:r>
      <w:r w:rsidRPr="004445A4">
        <w:rPr>
          <w:rFonts w:ascii="Times New Roman" w:eastAsia="Times New Roman" w:hAnsi="Times New Roman" w:cs="Times New Roman"/>
          <w:b/>
          <w:i/>
          <w:sz w:val="24"/>
          <w:szCs w:val="24"/>
        </w:rPr>
        <w:t>bežného rozpočtu roka 2024</w:t>
      </w:r>
      <w:r w:rsidR="0039283E" w:rsidRPr="004445A4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2246CA" w:rsidRPr="002246CA" w:rsidRDefault="00641EEE" w:rsidP="002246C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246CA" w:rsidRPr="002246CA">
        <w:rPr>
          <w:rFonts w:ascii="Times New Roman" w:eastAsia="Times New Roman" w:hAnsi="Times New Roman" w:cs="Times New Roman"/>
          <w:i/>
          <w:sz w:val="24"/>
          <w:szCs w:val="24"/>
        </w:rPr>
        <w:t>Údaje sú uvádzané v eurách: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854"/>
        <w:gridCol w:w="1843"/>
        <w:gridCol w:w="1701"/>
      </w:tblGrid>
      <w:tr w:rsidR="002246CA" w:rsidRPr="0039283E" w:rsidTr="00596AE8">
        <w:tc>
          <w:tcPr>
            <w:tcW w:w="3420" w:type="dxa"/>
          </w:tcPr>
          <w:p w:rsidR="002246CA" w:rsidRPr="0039283E" w:rsidRDefault="002246CA" w:rsidP="0059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2246CA" w:rsidRPr="0039283E" w:rsidRDefault="002246CA" w:rsidP="0059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Rozpočtované prostriedky</w:t>
            </w:r>
          </w:p>
        </w:tc>
        <w:tc>
          <w:tcPr>
            <w:tcW w:w="1843" w:type="dxa"/>
          </w:tcPr>
          <w:p w:rsidR="002246CA" w:rsidRPr="0039283E" w:rsidRDefault="002246CA" w:rsidP="00596A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Skutočnosť</w:t>
            </w:r>
          </w:p>
        </w:tc>
        <w:tc>
          <w:tcPr>
            <w:tcW w:w="1701" w:type="dxa"/>
          </w:tcPr>
          <w:p w:rsidR="002246CA" w:rsidRPr="0039283E" w:rsidRDefault="002246CA" w:rsidP="00596A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% plnenia</w:t>
            </w:r>
          </w:p>
        </w:tc>
      </w:tr>
      <w:tr w:rsidR="002246CA" w:rsidRPr="0039283E" w:rsidTr="00596AE8">
        <w:tc>
          <w:tcPr>
            <w:tcW w:w="3420" w:type="dxa"/>
          </w:tcPr>
          <w:p w:rsidR="002246CA" w:rsidRPr="0039283E" w:rsidRDefault="002246CA" w:rsidP="00596A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Mzdy platy, OON</w:t>
            </w:r>
          </w:p>
        </w:tc>
        <w:tc>
          <w:tcPr>
            <w:tcW w:w="1854" w:type="dxa"/>
          </w:tcPr>
          <w:p w:rsidR="002246CA" w:rsidRPr="0039283E" w:rsidRDefault="002246CA" w:rsidP="0059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52.150.-</w:t>
            </w:r>
          </w:p>
        </w:tc>
        <w:tc>
          <w:tcPr>
            <w:tcW w:w="1843" w:type="dxa"/>
          </w:tcPr>
          <w:p w:rsidR="002246CA" w:rsidRPr="0039283E" w:rsidRDefault="002246CA" w:rsidP="0022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58.993,15</w:t>
            </w:r>
          </w:p>
        </w:tc>
        <w:tc>
          <w:tcPr>
            <w:tcW w:w="1701" w:type="dxa"/>
          </w:tcPr>
          <w:p w:rsidR="002246CA" w:rsidRPr="0039283E" w:rsidRDefault="002246CA" w:rsidP="0059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113,12</w:t>
            </w:r>
          </w:p>
        </w:tc>
      </w:tr>
      <w:tr w:rsidR="002246CA" w:rsidRPr="0039283E" w:rsidTr="00596AE8">
        <w:tc>
          <w:tcPr>
            <w:tcW w:w="3420" w:type="dxa"/>
          </w:tcPr>
          <w:p w:rsidR="002246CA" w:rsidRPr="0039283E" w:rsidRDefault="002246CA" w:rsidP="00596A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Poistné a príspevky do poisťovní</w:t>
            </w:r>
          </w:p>
        </w:tc>
        <w:tc>
          <w:tcPr>
            <w:tcW w:w="1854" w:type="dxa"/>
          </w:tcPr>
          <w:p w:rsidR="002246CA" w:rsidRPr="0039283E" w:rsidRDefault="002246CA" w:rsidP="0059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22.345.-</w:t>
            </w:r>
          </w:p>
        </w:tc>
        <w:tc>
          <w:tcPr>
            <w:tcW w:w="1843" w:type="dxa"/>
          </w:tcPr>
          <w:p w:rsidR="002246CA" w:rsidRPr="0039283E" w:rsidRDefault="002246CA" w:rsidP="0022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21.471,80</w:t>
            </w:r>
          </w:p>
        </w:tc>
        <w:tc>
          <w:tcPr>
            <w:tcW w:w="1701" w:type="dxa"/>
          </w:tcPr>
          <w:p w:rsidR="002246CA" w:rsidRPr="0039283E" w:rsidRDefault="002246CA" w:rsidP="0059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96,09</w:t>
            </w:r>
          </w:p>
        </w:tc>
      </w:tr>
      <w:tr w:rsidR="002246CA" w:rsidRPr="0039283E" w:rsidTr="00596AE8">
        <w:tc>
          <w:tcPr>
            <w:tcW w:w="3420" w:type="dxa"/>
          </w:tcPr>
          <w:p w:rsidR="002246CA" w:rsidRPr="0039283E" w:rsidRDefault="002246CA" w:rsidP="00596A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Tovary a služby</w:t>
            </w:r>
          </w:p>
        </w:tc>
        <w:tc>
          <w:tcPr>
            <w:tcW w:w="1854" w:type="dxa"/>
          </w:tcPr>
          <w:p w:rsidR="002246CA" w:rsidRPr="0039283E" w:rsidRDefault="00C07FE6" w:rsidP="00C0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4D78B8">
              <w:rPr>
                <w:rFonts w:ascii="Times New Roman" w:eastAsia="Times New Roman" w:hAnsi="Times New Roman" w:cs="Times New Roman"/>
                <w:sz w:val="24"/>
                <w:szCs w:val="24"/>
              </w:rPr>
              <w:t>138.455.-</w:t>
            </w:r>
          </w:p>
        </w:tc>
        <w:tc>
          <w:tcPr>
            <w:tcW w:w="1843" w:type="dxa"/>
          </w:tcPr>
          <w:p w:rsidR="002246CA" w:rsidRPr="0039283E" w:rsidRDefault="004D78B8" w:rsidP="0059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134.059,01</w:t>
            </w:r>
          </w:p>
        </w:tc>
        <w:tc>
          <w:tcPr>
            <w:tcW w:w="1701" w:type="dxa"/>
          </w:tcPr>
          <w:p w:rsidR="002246CA" w:rsidRPr="0039283E" w:rsidRDefault="004D78B8" w:rsidP="0059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96,82</w:t>
            </w:r>
          </w:p>
        </w:tc>
      </w:tr>
      <w:tr w:rsidR="002246CA" w:rsidRPr="0039283E" w:rsidTr="00596AE8">
        <w:tc>
          <w:tcPr>
            <w:tcW w:w="3420" w:type="dxa"/>
          </w:tcPr>
          <w:p w:rsidR="002246CA" w:rsidRPr="0039283E" w:rsidRDefault="002246CA" w:rsidP="00596A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Bežné transfery</w:t>
            </w:r>
          </w:p>
        </w:tc>
        <w:tc>
          <w:tcPr>
            <w:tcW w:w="1854" w:type="dxa"/>
          </w:tcPr>
          <w:p w:rsidR="002246CA" w:rsidRPr="0039283E" w:rsidRDefault="00C07FE6" w:rsidP="0059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15.850.-</w:t>
            </w:r>
          </w:p>
        </w:tc>
        <w:tc>
          <w:tcPr>
            <w:tcW w:w="1843" w:type="dxa"/>
          </w:tcPr>
          <w:p w:rsidR="002246CA" w:rsidRPr="0039283E" w:rsidRDefault="002246CA" w:rsidP="00C0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07FE6">
              <w:rPr>
                <w:rFonts w:ascii="Times New Roman" w:eastAsia="Times New Roman" w:hAnsi="Times New Roman" w:cs="Times New Roman"/>
                <w:sz w:val="24"/>
                <w:szCs w:val="24"/>
              </w:rPr>
              <w:t>16.332,77</w:t>
            </w:r>
          </w:p>
        </w:tc>
        <w:tc>
          <w:tcPr>
            <w:tcW w:w="1701" w:type="dxa"/>
          </w:tcPr>
          <w:p w:rsidR="002246CA" w:rsidRPr="0039283E" w:rsidRDefault="00C07FE6" w:rsidP="0059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103,05</w:t>
            </w:r>
          </w:p>
        </w:tc>
      </w:tr>
      <w:tr w:rsidR="002246CA" w:rsidRPr="0039283E" w:rsidTr="00596AE8">
        <w:tc>
          <w:tcPr>
            <w:tcW w:w="3420" w:type="dxa"/>
          </w:tcPr>
          <w:p w:rsidR="002246CA" w:rsidRPr="0039283E" w:rsidRDefault="002246CA" w:rsidP="00596A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Splácanie úrokov</w:t>
            </w:r>
          </w:p>
        </w:tc>
        <w:tc>
          <w:tcPr>
            <w:tcW w:w="1854" w:type="dxa"/>
          </w:tcPr>
          <w:p w:rsidR="002246CA" w:rsidRPr="0039283E" w:rsidRDefault="00C07FE6" w:rsidP="0059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3.600.-</w:t>
            </w:r>
            <w:r w:rsidR="002246CA"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246CA" w:rsidRPr="0039283E" w:rsidRDefault="00C07FE6" w:rsidP="0059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3.632,33</w:t>
            </w:r>
          </w:p>
        </w:tc>
        <w:tc>
          <w:tcPr>
            <w:tcW w:w="1701" w:type="dxa"/>
          </w:tcPr>
          <w:p w:rsidR="002246CA" w:rsidRPr="0039283E" w:rsidRDefault="00C07FE6" w:rsidP="00C0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100,90</w:t>
            </w:r>
          </w:p>
        </w:tc>
      </w:tr>
    </w:tbl>
    <w:p w:rsidR="002246CA" w:rsidRDefault="002246CA" w:rsidP="002246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246CA" w:rsidRPr="0039283E" w:rsidRDefault="002246CA" w:rsidP="002246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b/>
          <w:i/>
          <w:sz w:val="24"/>
          <w:szCs w:val="24"/>
        </w:rPr>
        <w:t>Porovnávajúc čerpan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ie v roku 2023</w:t>
      </w:r>
    </w:p>
    <w:p w:rsidR="002246CA" w:rsidRPr="0039283E" w:rsidRDefault="002246CA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9283E" w:rsidRPr="0039283E" w:rsidRDefault="00641EEE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9283E" w:rsidRPr="0039283E">
        <w:rPr>
          <w:rFonts w:ascii="Times New Roman" w:eastAsia="Times New Roman" w:hAnsi="Times New Roman" w:cs="Times New Roman"/>
          <w:i/>
          <w:sz w:val="24"/>
          <w:szCs w:val="24"/>
        </w:rPr>
        <w:t>Údaje sú uvádzané v eurách: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854"/>
        <w:gridCol w:w="1843"/>
        <w:gridCol w:w="1701"/>
      </w:tblGrid>
      <w:tr w:rsidR="0039283E" w:rsidRPr="0039283E" w:rsidTr="00095D2E">
        <w:tc>
          <w:tcPr>
            <w:tcW w:w="3420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Rozpočtované prostriedky</w:t>
            </w:r>
          </w:p>
        </w:tc>
        <w:tc>
          <w:tcPr>
            <w:tcW w:w="1843" w:type="dxa"/>
          </w:tcPr>
          <w:p w:rsidR="0039283E" w:rsidRPr="0039283E" w:rsidRDefault="0039283E" w:rsidP="003928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Skutočnosť</w:t>
            </w:r>
          </w:p>
        </w:tc>
        <w:tc>
          <w:tcPr>
            <w:tcW w:w="1701" w:type="dxa"/>
          </w:tcPr>
          <w:p w:rsidR="0039283E" w:rsidRPr="0039283E" w:rsidRDefault="0039283E" w:rsidP="003928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% plnenia</w:t>
            </w:r>
          </w:p>
        </w:tc>
      </w:tr>
      <w:tr w:rsidR="0039283E" w:rsidRPr="0039283E" w:rsidTr="00095D2E">
        <w:tc>
          <w:tcPr>
            <w:tcW w:w="3420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Mzdy platy, OON</w:t>
            </w:r>
          </w:p>
        </w:tc>
        <w:tc>
          <w:tcPr>
            <w:tcW w:w="1854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54.550.-</w:t>
            </w:r>
          </w:p>
        </w:tc>
        <w:tc>
          <w:tcPr>
            <w:tcW w:w="1843" w:type="dxa"/>
          </w:tcPr>
          <w:p w:rsidR="0039283E" w:rsidRPr="0039283E" w:rsidRDefault="000F44B0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283E"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49.350,42</w:t>
            </w:r>
          </w:p>
        </w:tc>
        <w:tc>
          <w:tcPr>
            <w:tcW w:w="1701" w:type="dxa"/>
          </w:tcPr>
          <w:p w:rsidR="0039283E" w:rsidRPr="0039283E" w:rsidRDefault="00E444A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283E"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90,47</w:t>
            </w:r>
          </w:p>
        </w:tc>
      </w:tr>
      <w:tr w:rsidR="0039283E" w:rsidRPr="0039283E" w:rsidTr="00095D2E">
        <w:tc>
          <w:tcPr>
            <w:tcW w:w="3420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Poistné a príspevky do poisťovní</w:t>
            </w:r>
          </w:p>
        </w:tc>
        <w:tc>
          <w:tcPr>
            <w:tcW w:w="1854" w:type="dxa"/>
          </w:tcPr>
          <w:p w:rsidR="0039283E" w:rsidRPr="0039283E" w:rsidRDefault="00D11174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283E"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18.215.-</w:t>
            </w:r>
          </w:p>
        </w:tc>
        <w:tc>
          <w:tcPr>
            <w:tcW w:w="1843" w:type="dxa"/>
          </w:tcPr>
          <w:p w:rsidR="0039283E" w:rsidRPr="0039283E" w:rsidRDefault="000F44B0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283E"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17.051,40</w:t>
            </w:r>
          </w:p>
        </w:tc>
        <w:tc>
          <w:tcPr>
            <w:tcW w:w="1701" w:type="dxa"/>
          </w:tcPr>
          <w:p w:rsidR="0039283E" w:rsidRPr="0039283E" w:rsidRDefault="00E444A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283E"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93,61</w:t>
            </w:r>
          </w:p>
        </w:tc>
      </w:tr>
      <w:tr w:rsidR="0039283E" w:rsidRPr="0039283E" w:rsidTr="00095D2E">
        <w:tc>
          <w:tcPr>
            <w:tcW w:w="3420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Tovary a služby</w:t>
            </w:r>
          </w:p>
        </w:tc>
        <w:tc>
          <w:tcPr>
            <w:tcW w:w="1854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94.657.-</w:t>
            </w:r>
          </w:p>
        </w:tc>
        <w:tc>
          <w:tcPr>
            <w:tcW w:w="1843" w:type="dxa"/>
          </w:tcPr>
          <w:p w:rsidR="0039283E" w:rsidRPr="0039283E" w:rsidRDefault="000F44B0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39283E"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147.581,58</w:t>
            </w:r>
          </w:p>
        </w:tc>
        <w:tc>
          <w:tcPr>
            <w:tcW w:w="1701" w:type="dxa"/>
          </w:tcPr>
          <w:p w:rsidR="0039283E" w:rsidRPr="0039283E" w:rsidRDefault="00E444AE" w:rsidP="00E4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39283E"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155,91</w:t>
            </w:r>
          </w:p>
        </w:tc>
      </w:tr>
      <w:tr w:rsidR="0039283E" w:rsidRPr="0039283E" w:rsidTr="00095D2E">
        <w:tc>
          <w:tcPr>
            <w:tcW w:w="3420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Bežné transfery</w:t>
            </w:r>
          </w:p>
        </w:tc>
        <w:tc>
          <w:tcPr>
            <w:tcW w:w="1854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15.950.-</w:t>
            </w:r>
          </w:p>
        </w:tc>
        <w:tc>
          <w:tcPr>
            <w:tcW w:w="1843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20.648,33</w:t>
            </w:r>
          </w:p>
        </w:tc>
        <w:tc>
          <w:tcPr>
            <w:tcW w:w="1701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129,46</w:t>
            </w:r>
          </w:p>
        </w:tc>
      </w:tr>
      <w:tr w:rsidR="0039283E" w:rsidRPr="0039283E" w:rsidTr="00095D2E">
        <w:tc>
          <w:tcPr>
            <w:tcW w:w="3420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Splácanie úrokov</w:t>
            </w:r>
          </w:p>
        </w:tc>
        <w:tc>
          <w:tcPr>
            <w:tcW w:w="1854" w:type="dxa"/>
          </w:tcPr>
          <w:p w:rsidR="0039283E" w:rsidRPr="0039283E" w:rsidRDefault="00D11174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39283E"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500.- </w:t>
            </w:r>
          </w:p>
        </w:tc>
        <w:tc>
          <w:tcPr>
            <w:tcW w:w="1843" w:type="dxa"/>
          </w:tcPr>
          <w:p w:rsidR="0039283E" w:rsidRPr="0039283E" w:rsidRDefault="000F44B0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9283E"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1.715,05 </w:t>
            </w:r>
          </w:p>
        </w:tc>
        <w:tc>
          <w:tcPr>
            <w:tcW w:w="1701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343,01</w:t>
            </w:r>
          </w:p>
        </w:tc>
      </w:tr>
    </w:tbl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61BC7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1.3.2 Čerpanie rozpočtu kapitálových výdavkov</w:t>
      </w:r>
    </w:p>
    <w:p w:rsidR="0039283E" w:rsidRPr="0039283E" w:rsidRDefault="0039283E" w:rsidP="00392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-115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    Obec v priebehu roka upravovala schválený rozpočet kapitálových výdavkov z </w:t>
      </w:r>
      <w:r w:rsidR="00596AE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€  </w:t>
      </w:r>
    </w:p>
    <w:p w:rsidR="0039283E" w:rsidRPr="0039283E" w:rsidRDefault="0039283E" w:rsidP="0039283E">
      <w:pPr>
        <w:spacing w:after="0" w:line="240" w:lineRule="auto"/>
        <w:ind w:right="-115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na  </w:t>
      </w:r>
      <w:r w:rsidR="00596AE8" w:rsidRPr="00596AE8">
        <w:rPr>
          <w:rFonts w:ascii="Times New Roman" w:eastAsia="Times New Roman" w:hAnsi="Times New Roman" w:cs="Times New Roman"/>
          <w:sz w:val="24"/>
          <w:szCs w:val="24"/>
        </w:rPr>
        <w:t>35.099</w:t>
      </w:r>
      <w:r w:rsidRPr="00596AE8">
        <w:rPr>
          <w:rFonts w:ascii="Times New Roman" w:eastAsia="Times New Roman" w:hAnsi="Times New Roman" w:cs="Times New Roman"/>
          <w:sz w:val="24"/>
          <w:szCs w:val="24"/>
        </w:rPr>
        <w:t>.-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€. Skutočné čerpanie ka</w:t>
      </w:r>
      <w:r w:rsidR="00596AE8">
        <w:rPr>
          <w:rFonts w:ascii="Times New Roman" w:eastAsia="Times New Roman" w:hAnsi="Times New Roman" w:cs="Times New Roman"/>
          <w:sz w:val="24"/>
          <w:szCs w:val="24"/>
        </w:rPr>
        <w:t>pitálových výdavkov k 31.12.2024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predstavovalo sumu </w:t>
      </w:r>
      <w:r w:rsidR="00C864F5" w:rsidRPr="00C864F5">
        <w:rPr>
          <w:rFonts w:ascii="Times New Roman" w:eastAsia="Times New Roman" w:hAnsi="Times New Roman" w:cs="Times New Roman"/>
          <w:sz w:val="24"/>
          <w:szCs w:val="24"/>
        </w:rPr>
        <w:t>35.099,54</w:t>
      </w:r>
      <w:r w:rsidRPr="00C864F5">
        <w:rPr>
          <w:rFonts w:ascii="Times New Roman" w:eastAsia="Times New Roman" w:hAnsi="Times New Roman" w:cs="Times New Roman"/>
          <w:sz w:val="24"/>
          <w:szCs w:val="24"/>
        </w:rPr>
        <w:t xml:space="preserve"> €, </w:t>
      </w:r>
      <w:proofErr w:type="spellStart"/>
      <w:r w:rsidRPr="00C864F5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C864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864F5" w:rsidRPr="00C864F5">
        <w:rPr>
          <w:rFonts w:ascii="Times New Roman" w:eastAsia="Times New Roman" w:hAnsi="Times New Roman" w:cs="Times New Roman"/>
          <w:sz w:val="24"/>
          <w:szCs w:val="24"/>
        </w:rPr>
        <w:t>100,00</w:t>
      </w:r>
      <w:r w:rsidRPr="00C864F5">
        <w:rPr>
          <w:rFonts w:ascii="Times New Roman" w:eastAsia="Times New Roman" w:hAnsi="Times New Roman" w:cs="Times New Roman"/>
          <w:sz w:val="24"/>
          <w:szCs w:val="24"/>
        </w:rPr>
        <w:t xml:space="preserve"> %-</w:t>
      </w:r>
      <w:proofErr w:type="spellStart"/>
      <w:r w:rsidRPr="00C864F5">
        <w:rPr>
          <w:rFonts w:ascii="Times New Roman" w:eastAsia="Times New Roman" w:hAnsi="Times New Roman" w:cs="Times New Roman"/>
          <w:sz w:val="24"/>
          <w:szCs w:val="24"/>
        </w:rPr>
        <w:t>né</w:t>
      </w:r>
      <w:proofErr w:type="spellEnd"/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plnenie oproti upravenému rozpočtu. Čerpanie kapitálových</w:t>
      </w:r>
      <w:r w:rsidR="00596AE8">
        <w:rPr>
          <w:rFonts w:ascii="Times New Roman" w:eastAsia="Times New Roman" w:hAnsi="Times New Roman" w:cs="Times New Roman"/>
          <w:sz w:val="24"/>
          <w:szCs w:val="24"/>
        </w:rPr>
        <w:t xml:space="preserve"> výdavkov zahrňovalo v roku 2024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9283E" w:rsidRPr="0039283E" w:rsidRDefault="0039283E" w:rsidP="0039283E">
      <w:pPr>
        <w:numPr>
          <w:ilvl w:val="0"/>
          <w:numId w:val="17"/>
        </w:numPr>
        <w:spacing w:after="0" w:line="240" w:lineRule="auto"/>
        <w:ind w:left="426" w:right="-11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kúpu pozemku v sume </w:t>
      </w:r>
      <w:r w:rsidR="00C864F5">
        <w:rPr>
          <w:rFonts w:ascii="Times New Roman" w:eastAsia="Times New Roman" w:hAnsi="Times New Roman" w:cs="Times New Roman"/>
          <w:b/>
          <w:sz w:val="24"/>
          <w:szCs w:val="24"/>
        </w:rPr>
        <w:t>12.294.-</w:t>
      </w:r>
      <w:r w:rsidRPr="0039283E">
        <w:rPr>
          <w:rFonts w:ascii="Times New Roman" w:eastAsia="Times New Roman" w:hAnsi="Times New Roman" w:cs="Times New Roman"/>
          <w:b/>
          <w:sz w:val="24"/>
          <w:szCs w:val="24"/>
        </w:rPr>
        <w:t xml:space="preserve"> €,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83E" w:rsidRPr="0039283E" w:rsidRDefault="0039283E" w:rsidP="0039283E">
      <w:pPr>
        <w:numPr>
          <w:ilvl w:val="0"/>
          <w:numId w:val="17"/>
        </w:numPr>
        <w:spacing w:after="0" w:line="240" w:lineRule="auto"/>
        <w:ind w:left="426" w:right="-11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výstavbu multifunkčného ihriska v sume </w:t>
      </w:r>
      <w:r w:rsidR="00C864F5">
        <w:rPr>
          <w:rFonts w:ascii="Times New Roman" w:eastAsia="Times New Roman" w:hAnsi="Times New Roman" w:cs="Times New Roman"/>
          <w:b/>
          <w:sz w:val="24"/>
          <w:szCs w:val="24"/>
        </w:rPr>
        <w:t>12.912,14</w:t>
      </w:r>
      <w:r w:rsidRPr="0039283E">
        <w:rPr>
          <w:rFonts w:ascii="Times New Roman" w:eastAsia="Times New Roman" w:hAnsi="Times New Roman" w:cs="Times New Roman"/>
          <w:b/>
          <w:sz w:val="24"/>
          <w:szCs w:val="24"/>
        </w:rPr>
        <w:t xml:space="preserve"> €</w:t>
      </w:r>
    </w:p>
    <w:p w:rsidR="0039283E" w:rsidRPr="0039283E" w:rsidRDefault="00C864F5" w:rsidP="0039283E">
      <w:pPr>
        <w:numPr>
          <w:ilvl w:val="0"/>
          <w:numId w:val="17"/>
        </w:numPr>
        <w:spacing w:after="0" w:line="240" w:lineRule="auto"/>
        <w:ind w:left="426" w:right="-11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modernizáciu sociálnych miestností v KD </w:t>
      </w:r>
      <w:r w:rsidR="0039283E" w:rsidRPr="0039283E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z w:val="24"/>
          <w:szCs w:val="24"/>
        </w:rPr>
        <w:t>hodnote</w:t>
      </w:r>
      <w:r w:rsidR="0039283E" w:rsidRPr="00392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9.893,40</w:t>
      </w:r>
      <w:r w:rsidR="0039283E" w:rsidRPr="0039283E">
        <w:rPr>
          <w:rFonts w:ascii="Times New Roman" w:eastAsia="Times New Roman" w:hAnsi="Times New Roman" w:cs="Times New Roman"/>
          <w:b/>
          <w:sz w:val="24"/>
          <w:szCs w:val="24"/>
        </w:rPr>
        <w:t xml:space="preserve"> €.</w:t>
      </w:r>
    </w:p>
    <w:p w:rsid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7979" w:rsidRPr="0039283E" w:rsidRDefault="00B77979" w:rsidP="00392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7979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b/>
          <w:i/>
          <w:sz w:val="24"/>
          <w:szCs w:val="24"/>
        </w:rPr>
        <w:t>Zdroje</w:t>
      </w:r>
      <w:r w:rsidR="006609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v peňažných fondoch za rok 2024</w:t>
      </w:r>
      <w:r w:rsidR="00B7797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B77979" w:rsidRDefault="00B77979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9283E" w:rsidRDefault="00B77979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Pr="00B77979">
        <w:rPr>
          <w:rFonts w:ascii="Times New Roman" w:eastAsia="Times New Roman" w:hAnsi="Times New Roman" w:cs="Times New Roman"/>
          <w:i/>
          <w:sz w:val="24"/>
          <w:szCs w:val="24"/>
        </w:rPr>
        <w:t>Ú</w:t>
      </w:r>
      <w:r w:rsidR="0039283E" w:rsidRPr="00B77979">
        <w:rPr>
          <w:rFonts w:ascii="Times New Roman" w:eastAsia="Times New Roman" w:hAnsi="Times New Roman" w:cs="Times New Roman"/>
          <w:i/>
          <w:sz w:val="24"/>
          <w:szCs w:val="24"/>
        </w:rPr>
        <w:t>daje sú uvádzané v eurách:</w:t>
      </w:r>
    </w:p>
    <w:p w:rsidR="005331E3" w:rsidRPr="00B77979" w:rsidRDefault="005331E3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3060"/>
      </w:tblGrid>
      <w:tr w:rsidR="0039283E" w:rsidRPr="0039283E" w:rsidTr="00095D2E">
        <w:tc>
          <w:tcPr>
            <w:tcW w:w="3240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Rezervný fond</w:t>
            </w:r>
          </w:p>
        </w:tc>
        <w:tc>
          <w:tcPr>
            <w:tcW w:w="306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Sociálny fond</w:t>
            </w:r>
          </w:p>
        </w:tc>
      </w:tr>
      <w:tr w:rsidR="0039283E" w:rsidRPr="0039283E" w:rsidTr="00095D2E">
        <w:tc>
          <w:tcPr>
            <w:tcW w:w="3240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Počiatočný stav k 1. januáru</w:t>
            </w:r>
          </w:p>
        </w:tc>
        <w:tc>
          <w:tcPr>
            <w:tcW w:w="270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70.- </w:t>
            </w:r>
          </w:p>
        </w:tc>
        <w:tc>
          <w:tcPr>
            <w:tcW w:w="3060" w:type="dxa"/>
          </w:tcPr>
          <w:p w:rsidR="0039283E" w:rsidRPr="0039283E" w:rsidRDefault="005A5D87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862,77</w:t>
            </w:r>
          </w:p>
        </w:tc>
      </w:tr>
      <w:tr w:rsidR="0039283E" w:rsidRPr="0039283E" w:rsidTr="00095D2E">
        <w:tc>
          <w:tcPr>
            <w:tcW w:w="3240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Tvorba – rok</w:t>
            </w:r>
          </w:p>
        </w:tc>
        <w:tc>
          <w:tcPr>
            <w:tcW w:w="2700" w:type="dxa"/>
          </w:tcPr>
          <w:p w:rsidR="0039283E" w:rsidRPr="0039283E" w:rsidRDefault="005A5D87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1.451,00</w:t>
            </w:r>
          </w:p>
        </w:tc>
        <w:tc>
          <w:tcPr>
            <w:tcW w:w="3060" w:type="dxa"/>
          </w:tcPr>
          <w:p w:rsidR="0039283E" w:rsidRPr="0039283E" w:rsidRDefault="005A5D87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528,86</w:t>
            </w:r>
          </w:p>
        </w:tc>
      </w:tr>
      <w:tr w:rsidR="0039283E" w:rsidRPr="0039283E" w:rsidTr="00095D2E">
        <w:tc>
          <w:tcPr>
            <w:tcW w:w="3240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Príspevok na stravovanie</w:t>
            </w:r>
          </w:p>
        </w:tc>
        <w:tc>
          <w:tcPr>
            <w:tcW w:w="270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9283E" w:rsidRPr="0039283E" w:rsidRDefault="005A5D87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565.-</w:t>
            </w:r>
          </w:p>
        </w:tc>
      </w:tr>
      <w:tr w:rsidR="0039283E" w:rsidRPr="0039283E" w:rsidTr="00095D2E">
        <w:tc>
          <w:tcPr>
            <w:tcW w:w="3240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Čerpanie - rok</w:t>
            </w:r>
          </w:p>
        </w:tc>
        <w:tc>
          <w:tcPr>
            <w:tcW w:w="270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83E" w:rsidRPr="0039283E" w:rsidTr="00095D2E">
        <w:tc>
          <w:tcPr>
            <w:tcW w:w="3240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Zostatok k 31. decembru</w:t>
            </w:r>
          </w:p>
        </w:tc>
        <w:tc>
          <w:tcPr>
            <w:tcW w:w="2700" w:type="dxa"/>
          </w:tcPr>
          <w:p w:rsidR="0039283E" w:rsidRPr="0039283E" w:rsidRDefault="005A5D87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1.521.-</w:t>
            </w:r>
          </w:p>
        </w:tc>
        <w:tc>
          <w:tcPr>
            <w:tcW w:w="3060" w:type="dxa"/>
          </w:tcPr>
          <w:p w:rsidR="0039283E" w:rsidRPr="0039283E" w:rsidRDefault="005A5D87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="0039283E" w:rsidRPr="00392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6,63</w:t>
            </w:r>
          </w:p>
        </w:tc>
      </w:tr>
    </w:tbl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61BC7">
        <w:rPr>
          <w:rFonts w:ascii="Times New Roman" w:eastAsia="Times New Roman" w:hAnsi="Times New Roman" w:cs="Times New Roman"/>
          <w:b/>
          <w:i/>
          <w:sz w:val="24"/>
          <w:szCs w:val="24"/>
        </w:rPr>
        <w:t>1.4 Finančné operácie</w:t>
      </w:r>
    </w:p>
    <w:p w:rsidR="0039283E" w:rsidRPr="0039283E" w:rsidRDefault="0039283E" w:rsidP="00392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    Súčasťou rozpočtu sú aj finančné operácie, ktorými sa vykonávajú prevody z peňažných fondov a realizujú sa návratné zdroje financovania a ich splácanie. Za finančné operácie sa považujú aj poskytnuté pôžičky a návratné finančné výpomoci z rozpočtu a ich splátky, vystavené a prijaté zmenky, predaj a obstaranie majetkových účastí. Finančné operácie nie sú súčasťou príjmov a výdavkov rozpočtu obce.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b/>
          <w:i/>
          <w:sz w:val="24"/>
          <w:szCs w:val="24"/>
        </w:rPr>
        <w:t>Príjmové finančné operácie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83E" w:rsidRPr="005331E3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31E3">
        <w:rPr>
          <w:rFonts w:ascii="Times New Roman" w:eastAsia="Times New Roman" w:hAnsi="Times New Roman" w:cs="Times New Roman"/>
          <w:i/>
          <w:sz w:val="24"/>
          <w:szCs w:val="24"/>
        </w:rPr>
        <w:t>Údaje sú uvádzané v eurách: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268"/>
        <w:gridCol w:w="2410"/>
        <w:gridCol w:w="2125"/>
      </w:tblGrid>
      <w:tr w:rsidR="0039283E" w:rsidRPr="0039283E" w:rsidTr="00095D2E">
        <w:tc>
          <w:tcPr>
            <w:tcW w:w="2547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Schválený rozpočet</w:t>
            </w:r>
          </w:p>
        </w:tc>
        <w:tc>
          <w:tcPr>
            <w:tcW w:w="2268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Upravený rozpočet</w:t>
            </w:r>
          </w:p>
        </w:tc>
        <w:tc>
          <w:tcPr>
            <w:tcW w:w="241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Skutočnosť</w:t>
            </w:r>
          </w:p>
        </w:tc>
        <w:tc>
          <w:tcPr>
            <w:tcW w:w="2125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% plnenia</w:t>
            </w:r>
          </w:p>
        </w:tc>
      </w:tr>
      <w:tr w:rsidR="0039283E" w:rsidRPr="0039283E" w:rsidTr="00095D2E">
        <w:tc>
          <w:tcPr>
            <w:tcW w:w="2547" w:type="dxa"/>
          </w:tcPr>
          <w:p w:rsidR="0039283E" w:rsidRPr="0039283E" w:rsidRDefault="00197E7B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9283E"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.000.-</w:t>
            </w:r>
          </w:p>
        </w:tc>
        <w:tc>
          <w:tcPr>
            <w:tcW w:w="2268" w:type="dxa"/>
          </w:tcPr>
          <w:p w:rsidR="0039283E" w:rsidRPr="0039283E" w:rsidRDefault="00197E7B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39283E"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.000.-</w:t>
            </w:r>
          </w:p>
        </w:tc>
        <w:tc>
          <w:tcPr>
            <w:tcW w:w="2410" w:type="dxa"/>
          </w:tcPr>
          <w:p w:rsidR="0039283E" w:rsidRPr="0039283E" w:rsidRDefault="00197E7B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24.829,71</w:t>
            </w:r>
          </w:p>
        </w:tc>
        <w:tc>
          <w:tcPr>
            <w:tcW w:w="2125" w:type="dxa"/>
          </w:tcPr>
          <w:p w:rsidR="0039283E" w:rsidRPr="0039283E" w:rsidRDefault="00197E7B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</w:t>
            </w:r>
            <w:r w:rsidR="0039283E"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b/>
          <w:i/>
          <w:sz w:val="24"/>
          <w:szCs w:val="24"/>
        </w:rPr>
        <w:t>Výdavkové finančné operácie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i/>
          <w:sz w:val="24"/>
          <w:szCs w:val="24"/>
        </w:rPr>
        <w:t>Údaje sú uvádzané v eurách: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403"/>
        <w:gridCol w:w="2127"/>
        <w:gridCol w:w="1990"/>
      </w:tblGrid>
      <w:tr w:rsidR="0039283E" w:rsidRPr="0039283E" w:rsidTr="00095D2E">
        <w:tc>
          <w:tcPr>
            <w:tcW w:w="283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Schválený rozpočet</w:t>
            </w:r>
          </w:p>
        </w:tc>
        <w:tc>
          <w:tcPr>
            <w:tcW w:w="2403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Upravený rozpočet</w:t>
            </w:r>
          </w:p>
        </w:tc>
        <w:tc>
          <w:tcPr>
            <w:tcW w:w="2127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Skutočnosť</w:t>
            </w:r>
          </w:p>
        </w:tc>
        <w:tc>
          <w:tcPr>
            <w:tcW w:w="199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% plnenia</w:t>
            </w:r>
          </w:p>
        </w:tc>
      </w:tr>
      <w:tr w:rsidR="0039283E" w:rsidRPr="0039283E" w:rsidTr="00095D2E">
        <w:tc>
          <w:tcPr>
            <w:tcW w:w="2830" w:type="dxa"/>
          </w:tcPr>
          <w:p w:rsidR="0039283E" w:rsidRPr="0039283E" w:rsidRDefault="00197E7B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26.200.-</w:t>
            </w:r>
          </w:p>
        </w:tc>
        <w:tc>
          <w:tcPr>
            <w:tcW w:w="2403" w:type="dxa"/>
          </w:tcPr>
          <w:p w:rsidR="0039283E" w:rsidRPr="0039283E" w:rsidRDefault="00197E7B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6.200.-</w:t>
            </w:r>
          </w:p>
        </w:tc>
        <w:tc>
          <w:tcPr>
            <w:tcW w:w="2127" w:type="dxa"/>
          </w:tcPr>
          <w:p w:rsidR="0039283E" w:rsidRPr="0039283E" w:rsidRDefault="00197E7B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6.133,44</w:t>
            </w:r>
          </w:p>
        </w:tc>
        <w:tc>
          <w:tcPr>
            <w:tcW w:w="1990" w:type="dxa"/>
          </w:tcPr>
          <w:p w:rsidR="0039283E" w:rsidRPr="0039283E" w:rsidRDefault="00197E7B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98,93</w:t>
            </w:r>
          </w:p>
        </w:tc>
      </w:tr>
    </w:tbl>
    <w:p w:rsidR="0039283E" w:rsidRPr="0039283E" w:rsidRDefault="0039283E" w:rsidP="0039283E">
      <w:pPr>
        <w:spacing w:after="0" w:line="240" w:lineRule="auto"/>
        <w:ind w:right="-288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39283E" w:rsidRPr="0039283E" w:rsidRDefault="00AF1F6F" w:rsidP="0039283E">
      <w:pPr>
        <w:spacing w:after="0" w:line="240" w:lineRule="auto"/>
        <w:ind w:right="-2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Obec Sap v roku 2024</w:t>
      </w:r>
      <w:r w:rsidR="0039283E" w:rsidRPr="0039283E">
        <w:rPr>
          <w:rFonts w:ascii="Times New Roman" w:eastAsia="Times New Roman" w:hAnsi="Times New Roman" w:cs="Times New Roman"/>
          <w:sz w:val="24"/>
          <w:szCs w:val="24"/>
        </w:rPr>
        <w:t xml:space="preserve"> splácala istiny z prijatých úverov a z leasingu služobného motorového</w:t>
      </w:r>
    </w:p>
    <w:p w:rsid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>vozidla.</w:t>
      </w:r>
    </w:p>
    <w:p w:rsidR="00BF559F" w:rsidRDefault="00BF559F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61BC7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1.5 Výsledok hospodárenia</w:t>
      </w:r>
    </w:p>
    <w:p w:rsidR="0039283E" w:rsidRPr="0039283E" w:rsidRDefault="0039283E" w:rsidP="0039283E">
      <w:pPr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    Výsledok rozpočtového hospodárenia sa zisťuje po zúčtovaní celkových príjmov a výdavkov ako výsledok ich súhrnnej bilancie. Výsledok rozpočtového hospodárenia môže byť prebytok alebo schodok rozpočtu; podľa § 2 písm. b) a c) a § 10 ods. 3 písm. a) a b) zákona č. 583/2004 Z.z.; prebytkom rozpočtu je kladný rozdiel medzi príjmami a výdavkami rozpočtu, schodkom rozpočtu je záporný rozdiel medzi príjmami a výdavkami rozpočtu. Pod príjmami a výdavkami rozpočtu sa chápu bežné príjmy a bežné výdavky (bežný rozpočet) a kapitálové príjmy a kapitálové výdavky (kapitálový rozpočet); súčasťou príjmov a výdavkov rozpočtu nie sú finančné operácie.</w:t>
      </w:r>
    </w:p>
    <w:p w:rsidR="0039283E" w:rsidRPr="0039283E" w:rsidRDefault="0039283E" w:rsidP="0039283E">
      <w:pPr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-18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B4634">
        <w:rPr>
          <w:rFonts w:ascii="Times New Roman" w:eastAsia="Times New Roman" w:hAnsi="Times New Roman" w:cs="Times New Roman"/>
          <w:b/>
          <w:i/>
          <w:sz w:val="24"/>
          <w:szCs w:val="24"/>
        </w:rPr>
        <w:t>Hospodárenie obce dokumentuje nasledovná tabuľka:</w:t>
      </w:r>
    </w:p>
    <w:p w:rsidR="0039283E" w:rsidRPr="0039283E" w:rsidRDefault="0039283E" w:rsidP="0039283E">
      <w:pPr>
        <w:spacing w:after="0" w:line="240" w:lineRule="auto"/>
        <w:ind w:right="-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i/>
          <w:sz w:val="24"/>
          <w:szCs w:val="24"/>
        </w:rPr>
        <w:t>Údaje sú uvádzané v eurách: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060"/>
      </w:tblGrid>
      <w:tr w:rsidR="0039283E" w:rsidRPr="0039283E" w:rsidTr="00095D2E">
        <w:tc>
          <w:tcPr>
            <w:tcW w:w="5508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39283E" w:rsidRPr="0039283E" w:rsidRDefault="00661BC7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Skutočnosť k 31.12.2024</w:t>
            </w:r>
          </w:p>
        </w:tc>
      </w:tr>
      <w:tr w:rsidR="0039283E" w:rsidRPr="0039283E" w:rsidTr="00095D2E">
        <w:tc>
          <w:tcPr>
            <w:tcW w:w="5508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Bežné príjmy</w:t>
            </w:r>
          </w:p>
        </w:tc>
        <w:tc>
          <w:tcPr>
            <w:tcW w:w="3060" w:type="dxa"/>
          </w:tcPr>
          <w:p w:rsidR="0039283E" w:rsidRPr="0039283E" w:rsidRDefault="00661BC7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232.617,09</w:t>
            </w:r>
          </w:p>
        </w:tc>
      </w:tr>
      <w:tr w:rsidR="0039283E" w:rsidRPr="0039283E" w:rsidTr="00095D2E">
        <w:tc>
          <w:tcPr>
            <w:tcW w:w="5508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Bežné výdavky</w:t>
            </w:r>
          </w:p>
        </w:tc>
        <w:tc>
          <w:tcPr>
            <w:tcW w:w="3060" w:type="dxa"/>
          </w:tcPr>
          <w:p w:rsidR="0039283E" w:rsidRPr="0039283E" w:rsidRDefault="0039283E" w:rsidP="0066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661BC7">
              <w:rPr>
                <w:rFonts w:ascii="Times New Roman" w:eastAsia="Times New Roman" w:hAnsi="Times New Roman" w:cs="Times New Roman"/>
                <w:sz w:val="24"/>
                <w:szCs w:val="24"/>
              </w:rPr>
              <w:t>234.489,06</w:t>
            </w:r>
          </w:p>
        </w:tc>
      </w:tr>
      <w:tr w:rsidR="0039283E" w:rsidRPr="0039283E" w:rsidTr="00095D2E">
        <w:tc>
          <w:tcPr>
            <w:tcW w:w="5508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Prebytok/schodok bežného rozpočtu</w:t>
            </w:r>
          </w:p>
        </w:tc>
        <w:tc>
          <w:tcPr>
            <w:tcW w:w="3060" w:type="dxa"/>
          </w:tcPr>
          <w:p w:rsidR="0039283E" w:rsidRPr="00661BC7" w:rsidRDefault="00661BC7" w:rsidP="00661BC7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475" w:hanging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1.871,97</w:t>
            </w:r>
          </w:p>
        </w:tc>
      </w:tr>
      <w:tr w:rsidR="0039283E" w:rsidRPr="0039283E" w:rsidTr="00095D2E">
        <w:tc>
          <w:tcPr>
            <w:tcW w:w="5508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Kapitálové príjmy</w:t>
            </w:r>
          </w:p>
        </w:tc>
        <w:tc>
          <w:tcPr>
            <w:tcW w:w="3060" w:type="dxa"/>
          </w:tcPr>
          <w:p w:rsidR="0039283E" w:rsidRPr="0039283E" w:rsidRDefault="00661BC7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18.294,00</w:t>
            </w:r>
          </w:p>
        </w:tc>
      </w:tr>
      <w:tr w:rsidR="0039283E" w:rsidRPr="0039283E" w:rsidTr="00095D2E">
        <w:tc>
          <w:tcPr>
            <w:tcW w:w="5508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Kapitálové výdavky</w:t>
            </w:r>
          </w:p>
        </w:tc>
        <w:tc>
          <w:tcPr>
            <w:tcW w:w="3060" w:type="dxa"/>
          </w:tcPr>
          <w:p w:rsidR="0039283E" w:rsidRPr="0039283E" w:rsidRDefault="0039283E" w:rsidP="0066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661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35.099,54</w:t>
            </w:r>
          </w:p>
        </w:tc>
      </w:tr>
      <w:tr w:rsidR="0039283E" w:rsidRPr="0039283E" w:rsidTr="00095D2E">
        <w:tc>
          <w:tcPr>
            <w:tcW w:w="5508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Prebytok/schodok kapitálového rozpočtu</w:t>
            </w:r>
          </w:p>
        </w:tc>
        <w:tc>
          <w:tcPr>
            <w:tcW w:w="3060" w:type="dxa"/>
          </w:tcPr>
          <w:p w:rsidR="0039283E" w:rsidRPr="0039283E" w:rsidRDefault="00901B4A" w:rsidP="0039283E">
            <w:pPr>
              <w:numPr>
                <w:ilvl w:val="0"/>
                <w:numId w:val="17"/>
              </w:numPr>
              <w:spacing w:after="0" w:line="240" w:lineRule="auto"/>
              <w:ind w:left="1042" w:hanging="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C7E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16.805,54</w:t>
            </w:r>
            <w:r w:rsidR="0039283E" w:rsidRPr="00392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9283E" w:rsidRPr="0039283E" w:rsidTr="00095D2E">
        <w:tc>
          <w:tcPr>
            <w:tcW w:w="5508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Prebytok/Schodok bežného a kapitálového rozpočtu</w:t>
            </w:r>
          </w:p>
        </w:tc>
        <w:tc>
          <w:tcPr>
            <w:tcW w:w="3060" w:type="dxa"/>
          </w:tcPr>
          <w:p w:rsidR="0039283E" w:rsidRPr="0039283E" w:rsidRDefault="0039283E" w:rsidP="00EC7E1E">
            <w:pPr>
              <w:numPr>
                <w:ilvl w:val="0"/>
                <w:numId w:val="17"/>
              </w:numPr>
              <w:spacing w:after="0" w:line="240" w:lineRule="auto"/>
              <w:ind w:left="1042" w:hanging="2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1B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7E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18.677,51</w:t>
            </w:r>
          </w:p>
        </w:tc>
      </w:tr>
      <w:tr w:rsidR="0039283E" w:rsidRPr="0039283E" w:rsidTr="00095D2E">
        <w:tc>
          <w:tcPr>
            <w:tcW w:w="5508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Vylúčenie z prebytku</w:t>
            </w:r>
          </w:p>
        </w:tc>
        <w:tc>
          <w:tcPr>
            <w:tcW w:w="3060" w:type="dxa"/>
          </w:tcPr>
          <w:p w:rsidR="0039283E" w:rsidRPr="0039283E" w:rsidRDefault="0039283E" w:rsidP="00EC7E1E">
            <w:pPr>
              <w:numPr>
                <w:ilvl w:val="0"/>
                <w:numId w:val="17"/>
              </w:numPr>
              <w:tabs>
                <w:tab w:val="right" w:pos="2844"/>
              </w:tabs>
              <w:spacing w:after="0" w:line="240" w:lineRule="auto"/>
              <w:ind w:left="104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901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7E1E">
              <w:rPr>
                <w:rFonts w:ascii="Times New Roman" w:eastAsia="Times New Roman" w:hAnsi="Times New Roman" w:cs="Times New Roman"/>
                <w:sz w:val="24"/>
                <w:szCs w:val="24"/>
              </w:rPr>
              <w:t>229,08</w:t>
            </w:r>
          </w:p>
        </w:tc>
      </w:tr>
      <w:tr w:rsidR="0039283E" w:rsidRPr="0039283E" w:rsidTr="00095D2E">
        <w:tc>
          <w:tcPr>
            <w:tcW w:w="5508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Upravený prebytok/schodok bežného a kapitálového rozpočtu</w:t>
            </w:r>
          </w:p>
        </w:tc>
        <w:tc>
          <w:tcPr>
            <w:tcW w:w="3060" w:type="dxa"/>
          </w:tcPr>
          <w:p w:rsidR="0039283E" w:rsidRPr="0039283E" w:rsidRDefault="0039283E" w:rsidP="0039283E">
            <w:pPr>
              <w:spacing w:after="0" w:line="240" w:lineRule="auto"/>
              <w:ind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83E" w:rsidRPr="0039283E" w:rsidRDefault="0039283E" w:rsidP="00EC7E1E">
            <w:pPr>
              <w:numPr>
                <w:ilvl w:val="0"/>
                <w:numId w:val="17"/>
              </w:numPr>
              <w:spacing w:after="0" w:line="240" w:lineRule="auto"/>
              <w:ind w:left="1042" w:hanging="2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1B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7E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18.906,59</w:t>
            </w:r>
          </w:p>
        </w:tc>
      </w:tr>
      <w:tr w:rsidR="0039283E" w:rsidRPr="0039283E" w:rsidTr="00095D2E">
        <w:tc>
          <w:tcPr>
            <w:tcW w:w="5508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Príjmové finančné operácie</w:t>
            </w:r>
          </w:p>
        </w:tc>
        <w:tc>
          <w:tcPr>
            <w:tcW w:w="3060" w:type="dxa"/>
          </w:tcPr>
          <w:p w:rsidR="0039283E" w:rsidRPr="0039283E" w:rsidRDefault="00EC7E1E" w:rsidP="00EC7E1E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901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24.829,71</w:t>
            </w:r>
          </w:p>
        </w:tc>
      </w:tr>
      <w:tr w:rsidR="0039283E" w:rsidRPr="0039283E" w:rsidTr="00095D2E">
        <w:tc>
          <w:tcPr>
            <w:tcW w:w="5508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Výdavkové finančné operácie</w:t>
            </w:r>
          </w:p>
        </w:tc>
        <w:tc>
          <w:tcPr>
            <w:tcW w:w="3060" w:type="dxa"/>
          </w:tcPr>
          <w:p w:rsidR="0039283E" w:rsidRPr="0039283E" w:rsidRDefault="0039283E" w:rsidP="00136171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13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6.133,44</w:t>
            </w:r>
          </w:p>
        </w:tc>
      </w:tr>
      <w:tr w:rsidR="0039283E" w:rsidRPr="0039283E" w:rsidTr="00095D2E">
        <w:tc>
          <w:tcPr>
            <w:tcW w:w="5508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Rozdiel finančných operácií </w:t>
            </w:r>
          </w:p>
        </w:tc>
        <w:tc>
          <w:tcPr>
            <w:tcW w:w="3060" w:type="dxa"/>
          </w:tcPr>
          <w:p w:rsidR="0039283E" w:rsidRPr="0039283E" w:rsidRDefault="00136171" w:rsidP="0039283E">
            <w:pPr>
              <w:spacing w:after="0" w:line="240" w:lineRule="auto"/>
              <w:ind w:left="104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18.696,27</w:t>
            </w:r>
            <w:r w:rsidR="0039283E"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283E" w:rsidRPr="0039283E" w:rsidTr="00095D2E">
        <w:tc>
          <w:tcPr>
            <w:tcW w:w="5508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Príjmy spolu</w:t>
            </w:r>
          </w:p>
        </w:tc>
        <w:tc>
          <w:tcPr>
            <w:tcW w:w="3060" w:type="dxa"/>
          </w:tcPr>
          <w:p w:rsidR="0039283E" w:rsidRPr="0039283E" w:rsidRDefault="0039283E" w:rsidP="00136171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13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275.740,80</w:t>
            </w:r>
          </w:p>
        </w:tc>
      </w:tr>
      <w:tr w:rsidR="0039283E" w:rsidRPr="0039283E" w:rsidTr="00095D2E">
        <w:tc>
          <w:tcPr>
            <w:tcW w:w="5508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Výdavky spolu</w:t>
            </w:r>
          </w:p>
        </w:tc>
        <w:tc>
          <w:tcPr>
            <w:tcW w:w="3060" w:type="dxa"/>
          </w:tcPr>
          <w:p w:rsidR="0039283E" w:rsidRPr="0039283E" w:rsidRDefault="0039283E" w:rsidP="00136171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13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275.722,04</w:t>
            </w:r>
          </w:p>
        </w:tc>
      </w:tr>
      <w:tr w:rsidR="0039283E" w:rsidRPr="0039283E" w:rsidTr="00095D2E">
        <w:tc>
          <w:tcPr>
            <w:tcW w:w="5508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Hospodárenie obce</w:t>
            </w:r>
          </w:p>
        </w:tc>
        <w:tc>
          <w:tcPr>
            <w:tcW w:w="3060" w:type="dxa"/>
          </w:tcPr>
          <w:p w:rsidR="0039283E" w:rsidRPr="0039283E" w:rsidRDefault="0039283E" w:rsidP="00136171">
            <w:pPr>
              <w:spacing w:after="0" w:line="240" w:lineRule="auto"/>
              <w:ind w:left="104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13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18,76</w:t>
            </w:r>
          </w:p>
        </w:tc>
      </w:tr>
      <w:tr w:rsidR="0039283E" w:rsidRPr="0039283E" w:rsidTr="00095D2E">
        <w:tc>
          <w:tcPr>
            <w:tcW w:w="5508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Vylúčenie z prebytku</w:t>
            </w:r>
          </w:p>
        </w:tc>
        <w:tc>
          <w:tcPr>
            <w:tcW w:w="3060" w:type="dxa"/>
          </w:tcPr>
          <w:p w:rsidR="0039283E" w:rsidRPr="0039283E" w:rsidRDefault="0039283E" w:rsidP="00136171">
            <w:pPr>
              <w:numPr>
                <w:ilvl w:val="0"/>
                <w:numId w:val="14"/>
              </w:numPr>
              <w:spacing w:after="0" w:line="240" w:lineRule="auto"/>
              <w:ind w:left="104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13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229,08</w:t>
            </w:r>
          </w:p>
        </w:tc>
      </w:tr>
      <w:tr w:rsidR="0039283E" w:rsidRPr="0039283E" w:rsidTr="00095D2E">
        <w:tc>
          <w:tcPr>
            <w:tcW w:w="5508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Upravené hospodárenie obce</w:t>
            </w:r>
          </w:p>
        </w:tc>
        <w:tc>
          <w:tcPr>
            <w:tcW w:w="3060" w:type="dxa"/>
          </w:tcPr>
          <w:p w:rsidR="0039283E" w:rsidRPr="00136171" w:rsidRDefault="00136171" w:rsidP="00136171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1467" w:hanging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210,32</w:t>
            </w:r>
          </w:p>
        </w:tc>
      </w:tr>
    </w:tbl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CC1100" w:rsidRDefault="0039283E" w:rsidP="0039283E">
      <w:pPr>
        <w:spacing w:after="0" w:line="240" w:lineRule="auto"/>
        <w:ind w:right="-256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    Zákon č. 583/2004 Z.z. o rozpočtových pravidlách územnej samosprávy v znení neskorších predpisov vylúčil finančné operácie  z prebytku a schodku obce. Výsledok rozpočtového </w:t>
      </w:r>
      <w:proofErr w:type="spellStart"/>
      <w:r w:rsidRPr="0039283E">
        <w:rPr>
          <w:rFonts w:ascii="Times New Roman" w:eastAsia="Times New Roman" w:hAnsi="Times New Roman" w:cs="Times New Roman"/>
          <w:sz w:val="24"/>
          <w:szCs w:val="24"/>
        </w:rPr>
        <w:t>hospo</w:t>
      </w:r>
      <w:proofErr w:type="spellEnd"/>
      <w:r w:rsidR="00CC1100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39283E" w:rsidRPr="0039283E" w:rsidRDefault="00CC1100" w:rsidP="0039283E">
      <w:pPr>
        <w:spacing w:after="0" w:line="240" w:lineRule="auto"/>
        <w:ind w:right="-256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dá</w:t>
      </w:r>
      <w:r w:rsidR="0039283E" w:rsidRPr="0039283E">
        <w:rPr>
          <w:rFonts w:ascii="Times New Roman" w:eastAsia="Times New Roman" w:hAnsi="Times New Roman" w:cs="Times New Roman"/>
          <w:sz w:val="24"/>
          <w:szCs w:val="24"/>
        </w:rPr>
        <w:t>renia</w:t>
      </w:r>
      <w:proofErr w:type="spellEnd"/>
      <w:r w:rsidR="0039283E" w:rsidRPr="0039283E">
        <w:rPr>
          <w:rFonts w:ascii="Times New Roman" w:eastAsia="Times New Roman" w:hAnsi="Times New Roman" w:cs="Times New Roman"/>
          <w:sz w:val="24"/>
          <w:szCs w:val="24"/>
        </w:rPr>
        <w:t xml:space="preserve"> obce ovplyvňujú len príjmy a výdavky bežného a kapitálového rozpočtu. O</w:t>
      </w:r>
      <w:r>
        <w:rPr>
          <w:rFonts w:ascii="Times New Roman" w:eastAsia="Times New Roman" w:hAnsi="Times New Roman" w:cs="Times New Roman"/>
          <w:sz w:val="24"/>
          <w:szCs w:val="24"/>
        </w:rPr>
        <w:t>bec Sap hospodárila v roku 2024</w:t>
      </w:r>
      <w:r w:rsidR="0039283E" w:rsidRPr="0039283E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CC1100">
        <w:rPr>
          <w:rFonts w:ascii="Times New Roman" w:eastAsia="Times New Roman" w:hAnsi="Times New Roman" w:cs="Times New Roman"/>
          <w:b/>
          <w:sz w:val="24"/>
          <w:szCs w:val="24"/>
        </w:rPr>
        <w:t>schodkovým </w:t>
      </w:r>
      <w:r w:rsidR="0039283E" w:rsidRPr="0039283E">
        <w:rPr>
          <w:rFonts w:ascii="Times New Roman" w:eastAsia="Times New Roman" w:hAnsi="Times New Roman" w:cs="Times New Roman"/>
          <w:b/>
          <w:sz w:val="24"/>
          <w:szCs w:val="24"/>
        </w:rPr>
        <w:t>bežným rozpočtom</w:t>
      </w:r>
      <w:r w:rsidR="0039283E" w:rsidRPr="0039283E">
        <w:rPr>
          <w:rFonts w:ascii="Times New Roman" w:eastAsia="Times New Roman" w:hAnsi="Times New Roman" w:cs="Times New Roman"/>
          <w:sz w:val="24"/>
          <w:szCs w:val="24"/>
        </w:rPr>
        <w:t xml:space="preserve"> v sume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1.871,97</w:t>
      </w:r>
      <w:r w:rsidR="0039283E" w:rsidRPr="0039283E">
        <w:rPr>
          <w:rFonts w:ascii="Times New Roman" w:eastAsia="Times New Roman" w:hAnsi="Times New Roman" w:cs="Times New Roman"/>
          <w:b/>
          <w:sz w:val="24"/>
          <w:szCs w:val="24"/>
        </w:rPr>
        <w:t xml:space="preserve"> € </w:t>
      </w:r>
      <w:r w:rsidR="0039283E" w:rsidRPr="0039283E">
        <w:rPr>
          <w:rFonts w:ascii="Times New Roman" w:eastAsia="Times New Roman" w:hAnsi="Times New Roman" w:cs="Times New Roman"/>
          <w:sz w:val="24"/>
          <w:szCs w:val="24"/>
        </w:rPr>
        <w:t xml:space="preserve">a so schodkovým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kapi</w:t>
      </w:r>
      <w:r w:rsidR="0039283E" w:rsidRPr="0039283E">
        <w:rPr>
          <w:rFonts w:ascii="Times New Roman" w:eastAsia="Times New Roman" w:hAnsi="Times New Roman" w:cs="Times New Roman"/>
          <w:b/>
          <w:sz w:val="24"/>
          <w:szCs w:val="24"/>
        </w:rPr>
        <w:t>tálovým rozpočtom</w:t>
      </w:r>
      <w:r w:rsidR="0039283E" w:rsidRPr="0039283E">
        <w:rPr>
          <w:rFonts w:ascii="Times New Roman" w:eastAsia="Times New Roman" w:hAnsi="Times New Roman" w:cs="Times New Roman"/>
          <w:sz w:val="24"/>
          <w:szCs w:val="24"/>
        </w:rPr>
        <w:t xml:space="preserve"> v sume  </w:t>
      </w:r>
      <w:r w:rsidR="0039283E" w:rsidRPr="0039283E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16.805,54</w:t>
      </w:r>
      <w:r w:rsidR="0039283E" w:rsidRPr="0039283E">
        <w:rPr>
          <w:rFonts w:ascii="Times New Roman" w:eastAsia="Times New Roman" w:hAnsi="Times New Roman" w:cs="Times New Roman"/>
          <w:b/>
          <w:sz w:val="24"/>
          <w:szCs w:val="24"/>
        </w:rPr>
        <w:t xml:space="preserve"> €</w:t>
      </w:r>
      <w:r w:rsidR="0039283E" w:rsidRPr="0039283E">
        <w:rPr>
          <w:rFonts w:ascii="Times New Roman" w:eastAsia="Times New Roman" w:hAnsi="Times New Roman" w:cs="Times New Roman"/>
          <w:sz w:val="24"/>
          <w:szCs w:val="24"/>
        </w:rPr>
        <w:t>;</w:t>
      </w:r>
      <w:r w:rsidR="0039283E" w:rsidRPr="003928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9283E" w:rsidRPr="0039283E">
        <w:rPr>
          <w:rFonts w:ascii="Times New Roman" w:eastAsia="Times New Roman" w:hAnsi="Times New Roman" w:cs="Times New Roman"/>
          <w:sz w:val="24"/>
          <w:szCs w:val="24"/>
        </w:rPr>
        <w:t xml:space="preserve">takto vykázaný </w:t>
      </w:r>
      <w:r w:rsidR="0039283E" w:rsidRPr="0039283E">
        <w:rPr>
          <w:rFonts w:ascii="Times New Roman" w:eastAsia="Times New Roman" w:hAnsi="Times New Roman" w:cs="Times New Roman"/>
          <w:b/>
          <w:sz w:val="24"/>
          <w:szCs w:val="24"/>
        </w:rPr>
        <w:t>schodok bežného a ka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pitálového rozpočtu vo výške – 18.906,59</w:t>
      </w:r>
      <w:r w:rsidR="0039283E" w:rsidRPr="0039283E">
        <w:rPr>
          <w:rFonts w:ascii="Times New Roman" w:eastAsia="Times New Roman" w:hAnsi="Times New Roman" w:cs="Times New Roman"/>
          <w:b/>
          <w:sz w:val="24"/>
          <w:szCs w:val="24"/>
        </w:rPr>
        <w:t xml:space="preserve"> €</w:t>
      </w:r>
      <w:r w:rsidR="0039283E" w:rsidRPr="0039283E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r w:rsidR="0039283E" w:rsidRPr="0039283E">
        <w:rPr>
          <w:rFonts w:ascii="Times New Roman" w:eastAsia="Times New Roman" w:hAnsi="Times New Roman" w:cs="Times New Roman"/>
          <w:b/>
          <w:sz w:val="24"/>
          <w:szCs w:val="24"/>
        </w:rPr>
        <w:t xml:space="preserve">vylúčení </w:t>
      </w:r>
      <w:r w:rsidR="0039283E" w:rsidRPr="0039283E">
        <w:rPr>
          <w:rFonts w:ascii="Times New Roman" w:eastAsia="Times New Roman" w:hAnsi="Times New Roman" w:cs="Times New Roman"/>
          <w:sz w:val="24"/>
          <w:szCs w:val="24"/>
        </w:rPr>
        <w:t>nevyčerpaných finančných prostriedkov zo sociál</w:t>
      </w:r>
      <w:r w:rsidR="00C7004B">
        <w:rPr>
          <w:rFonts w:ascii="Times New Roman" w:eastAsia="Times New Roman" w:hAnsi="Times New Roman" w:cs="Times New Roman"/>
          <w:sz w:val="24"/>
          <w:szCs w:val="24"/>
        </w:rPr>
        <w:t>ne-</w:t>
      </w:r>
      <w:r w:rsidR="0039283E" w:rsidRPr="0039283E">
        <w:rPr>
          <w:rFonts w:ascii="Times New Roman" w:eastAsia="Times New Roman" w:hAnsi="Times New Roman" w:cs="Times New Roman"/>
          <w:sz w:val="24"/>
          <w:szCs w:val="24"/>
        </w:rPr>
        <w:t xml:space="preserve">ho fondu v sume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229,08</w:t>
      </w:r>
      <w:r w:rsidR="0039283E" w:rsidRPr="0039283E">
        <w:rPr>
          <w:rFonts w:ascii="Times New Roman" w:eastAsia="Times New Roman" w:hAnsi="Times New Roman" w:cs="Times New Roman"/>
          <w:b/>
          <w:sz w:val="24"/>
          <w:szCs w:val="24"/>
        </w:rPr>
        <w:t xml:space="preserve"> € </w:t>
      </w:r>
      <w:r w:rsidR="0039283E" w:rsidRPr="0039283E">
        <w:rPr>
          <w:rFonts w:ascii="Times New Roman" w:eastAsia="Times New Roman" w:hAnsi="Times New Roman" w:cs="Times New Roman"/>
          <w:sz w:val="24"/>
          <w:szCs w:val="24"/>
        </w:rPr>
        <w:t>je zistený v súlade s § 2 písm. b) a c) a § 10 ods.3 písm. a) a b) zákona 583/2004 Z.z..</w:t>
      </w:r>
    </w:p>
    <w:p w:rsidR="0039283E" w:rsidRPr="0039283E" w:rsidRDefault="0039283E" w:rsidP="0039283E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b/>
          <w:sz w:val="24"/>
          <w:szCs w:val="24"/>
        </w:rPr>
        <w:t xml:space="preserve">Rozpočtový výsledok hospodárenia </w:t>
      </w:r>
      <w:r w:rsidR="00CC1100">
        <w:rPr>
          <w:rFonts w:ascii="Times New Roman" w:eastAsia="Times New Roman" w:hAnsi="Times New Roman" w:cs="Times New Roman"/>
          <w:sz w:val="24"/>
          <w:szCs w:val="24"/>
        </w:rPr>
        <w:t>v roku 2024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predstavuje</w:t>
      </w:r>
      <w:r w:rsidRPr="0039283E">
        <w:rPr>
          <w:rFonts w:ascii="Times New Roman" w:eastAsia="Times New Roman" w:hAnsi="Times New Roman" w:cs="Times New Roman"/>
          <w:b/>
          <w:sz w:val="24"/>
          <w:szCs w:val="24"/>
        </w:rPr>
        <w:t xml:space="preserve"> schodok 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>vo výške</w:t>
      </w:r>
      <w:r w:rsidRPr="003928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004B" w:rsidRPr="003E7215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3E72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004B" w:rsidRPr="003E7215">
        <w:rPr>
          <w:rFonts w:ascii="Times New Roman" w:eastAsia="Times New Roman" w:hAnsi="Times New Roman" w:cs="Times New Roman"/>
          <w:b/>
          <w:sz w:val="24"/>
          <w:szCs w:val="24"/>
        </w:rPr>
        <w:t>18.677,51</w:t>
      </w:r>
      <w:r w:rsidRPr="003E7215">
        <w:rPr>
          <w:rFonts w:ascii="Times New Roman" w:eastAsia="Times New Roman" w:hAnsi="Times New Roman" w:cs="Times New Roman"/>
          <w:b/>
          <w:sz w:val="24"/>
          <w:szCs w:val="24"/>
        </w:rPr>
        <w:t xml:space="preserve"> €.</w:t>
      </w:r>
    </w:p>
    <w:p w:rsidR="0039283E" w:rsidRPr="0039283E" w:rsidRDefault="0039283E" w:rsidP="0039283E">
      <w:pPr>
        <w:spacing w:after="0" w:line="240" w:lineRule="auto"/>
        <w:ind w:right="-11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>Podľa § 10 ods. 6 zákona č. 583/2004 Z.z. súčasťou rozpočtu obce sú finančné operácie, ktorými sa vykonávajú prevody prostriedkov peňažných fondov a realizujú sa návratné zdroje financova-</w:t>
      </w:r>
      <w:proofErr w:type="spellStart"/>
      <w:r w:rsidRPr="0039283E">
        <w:rPr>
          <w:rFonts w:ascii="Times New Roman" w:eastAsia="Times New Roman" w:hAnsi="Times New Roman" w:cs="Times New Roman"/>
          <w:sz w:val="24"/>
          <w:szCs w:val="24"/>
        </w:rPr>
        <w:t>nia</w:t>
      </w:r>
      <w:proofErr w:type="spellEnd"/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a ich splácanie. </w:t>
      </w:r>
      <w:r w:rsidRPr="0039283E">
        <w:rPr>
          <w:rFonts w:ascii="Times New Roman" w:eastAsia="Times New Roman" w:hAnsi="Times New Roman" w:cs="Times New Roman"/>
          <w:b/>
          <w:sz w:val="24"/>
          <w:szCs w:val="24"/>
        </w:rPr>
        <w:t xml:space="preserve">Výsledok finančných operácií </w:t>
      </w:r>
      <w:r w:rsidR="00CC1100">
        <w:rPr>
          <w:rFonts w:ascii="Times New Roman" w:eastAsia="Times New Roman" w:hAnsi="Times New Roman" w:cs="Times New Roman"/>
          <w:sz w:val="24"/>
          <w:szCs w:val="24"/>
        </w:rPr>
        <w:t>v roku 2024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je prebytok vo výške </w:t>
      </w:r>
      <w:r w:rsidR="00CC1100">
        <w:rPr>
          <w:rFonts w:ascii="Times New Roman" w:eastAsia="Times New Roman" w:hAnsi="Times New Roman" w:cs="Times New Roman"/>
          <w:b/>
          <w:sz w:val="24"/>
          <w:szCs w:val="24"/>
        </w:rPr>
        <w:t>18.696,27</w:t>
      </w:r>
      <w:r w:rsidRPr="0039283E">
        <w:rPr>
          <w:rFonts w:ascii="Times New Roman" w:eastAsia="Times New Roman" w:hAnsi="Times New Roman" w:cs="Times New Roman"/>
          <w:b/>
          <w:sz w:val="24"/>
          <w:szCs w:val="24"/>
        </w:rPr>
        <w:t xml:space="preserve"> €.</w:t>
      </w:r>
    </w:p>
    <w:p w:rsidR="0039283E" w:rsidRPr="0039283E" w:rsidRDefault="0039283E" w:rsidP="0039283E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    Upravené hospodárenie Obce Sap za rok </w:t>
      </w:r>
      <w:r w:rsidR="00CC1100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po vylúčení nevyčerpaných finančných prostriedkov sociálneho fondu v sume </w:t>
      </w:r>
      <w:r w:rsidR="00CC1100">
        <w:rPr>
          <w:rFonts w:ascii="Times New Roman" w:eastAsia="Times New Roman" w:hAnsi="Times New Roman" w:cs="Times New Roman"/>
          <w:sz w:val="24"/>
          <w:szCs w:val="24"/>
        </w:rPr>
        <w:t>229,08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€ v súlade s ustanovením § 8 ods. 4 a 5 zákona </w:t>
      </w:r>
    </w:p>
    <w:p w:rsidR="0039283E" w:rsidRPr="0039283E" w:rsidRDefault="0039283E" w:rsidP="0039283E">
      <w:pPr>
        <w:spacing w:after="0" w:line="240" w:lineRule="auto"/>
        <w:ind w:right="-115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č. 523/ 2004 Z.z. o rozpočtových pravidlách verejnej správy a o zmene a doplnení niektorých zákonov v znení neskorších predpisov je </w:t>
      </w:r>
      <w:r w:rsidR="00CC1100">
        <w:rPr>
          <w:rFonts w:ascii="Times New Roman" w:eastAsia="Times New Roman" w:hAnsi="Times New Roman" w:cs="Times New Roman"/>
          <w:b/>
          <w:sz w:val="24"/>
          <w:szCs w:val="24"/>
        </w:rPr>
        <w:t>schodok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vo výške </w:t>
      </w:r>
      <w:r w:rsidR="00CC1100">
        <w:rPr>
          <w:rFonts w:ascii="Times New Roman" w:eastAsia="Times New Roman" w:hAnsi="Times New Roman" w:cs="Times New Roman"/>
          <w:b/>
          <w:sz w:val="24"/>
          <w:szCs w:val="24"/>
        </w:rPr>
        <w:t>– 210,32</w:t>
      </w:r>
      <w:r w:rsidRPr="0039283E">
        <w:rPr>
          <w:rFonts w:ascii="Times New Roman" w:eastAsia="Times New Roman" w:hAnsi="Times New Roman" w:cs="Times New Roman"/>
          <w:b/>
          <w:sz w:val="24"/>
          <w:szCs w:val="24"/>
        </w:rPr>
        <w:t xml:space="preserve"> €. </w:t>
      </w:r>
    </w:p>
    <w:p w:rsidR="0039283E" w:rsidRPr="0039283E" w:rsidRDefault="0039283E" w:rsidP="0039283E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Nakoľko výsledok hospodárenia zistený podľa ustanovenia § 10 ods. 3 zákona č. 583/2004 Z.z. o rozpočtových pravidlách územnej samosprávy a o zmene a doplnení niektorých zákonov je </w:t>
      </w:r>
      <w:r w:rsidR="00CC1100">
        <w:rPr>
          <w:rFonts w:ascii="Times New Roman" w:eastAsia="Times New Roman" w:hAnsi="Times New Roman" w:cs="Times New Roman"/>
          <w:sz w:val="24"/>
          <w:szCs w:val="24"/>
        </w:rPr>
        <w:t>schodok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hospodárenia, Obec S</w:t>
      </w:r>
      <w:r w:rsidR="00CC1100">
        <w:rPr>
          <w:rFonts w:ascii="Times New Roman" w:eastAsia="Times New Roman" w:hAnsi="Times New Roman" w:cs="Times New Roman"/>
          <w:sz w:val="24"/>
          <w:szCs w:val="24"/>
        </w:rPr>
        <w:t>ap za rok 2024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1100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>vytvára rezervný fond z prebytku rozpočtového hospodárenia.</w:t>
      </w:r>
    </w:p>
    <w:p w:rsidR="0039283E" w:rsidRPr="0039283E" w:rsidRDefault="0039283E" w:rsidP="0039283E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A616E2" w:rsidRDefault="0039283E" w:rsidP="0039283E">
      <w:pPr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16E2">
        <w:rPr>
          <w:rFonts w:ascii="Times New Roman" w:eastAsia="Times New Roman" w:hAnsi="Times New Roman" w:cs="Times New Roman"/>
          <w:b/>
          <w:sz w:val="24"/>
          <w:szCs w:val="24"/>
        </w:rPr>
        <w:t>Výsledovka obce v zmysle akruálneho účtovníctva:</w:t>
      </w:r>
    </w:p>
    <w:p w:rsidR="0039283E" w:rsidRPr="00A616E2" w:rsidRDefault="0039283E" w:rsidP="0039283E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C6C1C" w:rsidRDefault="0039283E" w:rsidP="0039283E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A616E2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sk-SK"/>
        </w:rPr>
        <w:t>Účtová trieda   6xx ( výnosy</w:t>
      </w:r>
      <w:r w:rsidRPr="003C6C1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sk-SK"/>
        </w:rPr>
        <w:t xml:space="preserve">)        </w:t>
      </w:r>
      <w:r w:rsidR="003C6C1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sk-SK"/>
        </w:rPr>
        <w:t xml:space="preserve"> </w:t>
      </w:r>
      <w:r w:rsidR="003C6C1C" w:rsidRPr="003C6C1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sk-SK"/>
        </w:rPr>
        <w:t>281.925,89</w:t>
      </w:r>
      <w:r w:rsidRPr="003C6C1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sk-SK"/>
        </w:rPr>
        <w:t xml:space="preserve"> €</w:t>
      </w:r>
    </w:p>
    <w:p w:rsidR="0039283E" w:rsidRPr="003C6C1C" w:rsidRDefault="0039283E" w:rsidP="0039283E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3C6C1C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sk-SK"/>
        </w:rPr>
        <w:t xml:space="preserve">Účtová trieda  5xx   (náklady)  </w:t>
      </w:r>
      <w:r w:rsidR="003C6C1C" w:rsidRPr="003C6C1C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sk-SK"/>
        </w:rPr>
        <w:t xml:space="preserve">    </w:t>
      </w:r>
      <w:r w:rsidR="003C6C1C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sk-SK"/>
        </w:rPr>
        <w:t xml:space="preserve"> </w:t>
      </w:r>
      <w:r w:rsidR="003C6C1C" w:rsidRPr="003C6C1C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sk-SK"/>
        </w:rPr>
        <w:t>292.</w:t>
      </w:r>
      <w:r w:rsidRPr="003C6C1C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sk-SK"/>
        </w:rPr>
        <w:t>0</w:t>
      </w:r>
      <w:r w:rsidR="003C6C1C" w:rsidRPr="003C6C1C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sk-SK"/>
        </w:rPr>
        <w:t xml:space="preserve">54,44 </w:t>
      </w:r>
      <w:r w:rsidRPr="003C6C1C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sk-SK"/>
        </w:rPr>
        <w:t>€</w:t>
      </w:r>
    </w:p>
    <w:p w:rsidR="0039283E" w:rsidRPr="0039283E" w:rsidRDefault="0039283E" w:rsidP="0039283E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</w:pPr>
      <w:r w:rsidRPr="003C6C1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sk-SK"/>
        </w:rPr>
        <w:t xml:space="preserve">                   </w:t>
      </w:r>
      <w:r w:rsidR="003C6C1C" w:rsidRPr="003C6C1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sk-SK"/>
        </w:rPr>
        <w:t xml:space="preserve">                rozdiel:      -    10.128,55</w:t>
      </w:r>
      <w:r w:rsidRPr="003C6C1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sk-SK"/>
        </w:rPr>
        <w:t xml:space="preserve">  €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Nasledujúca tabuľka poskytuje prehľad o vývoji výsledku hospodárenia obce v minulých rokoch: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9283E" w:rsidRPr="0039283E" w:rsidRDefault="00854BD6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Údaje sú uvádzané v eurách:</w:t>
      </w: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7"/>
        <w:gridCol w:w="1417"/>
        <w:gridCol w:w="1417"/>
        <w:gridCol w:w="1417"/>
        <w:gridCol w:w="1421"/>
      </w:tblGrid>
      <w:tr w:rsidR="00215AC5" w:rsidRPr="0039283E" w:rsidTr="00215AC5">
        <w:tc>
          <w:tcPr>
            <w:tcW w:w="3681" w:type="dxa"/>
          </w:tcPr>
          <w:p w:rsidR="00215AC5" w:rsidRPr="0039283E" w:rsidRDefault="00215AC5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Rok</w:t>
            </w:r>
          </w:p>
        </w:tc>
        <w:tc>
          <w:tcPr>
            <w:tcW w:w="1417" w:type="dxa"/>
          </w:tcPr>
          <w:p w:rsidR="00215AC5" w:rsidRPr="0039283E" w:rsidRDefault="00215AC5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215AC5" w:rsidRPr="0039283E" w:rsidRDefault="00215AC5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215AC5" w:rsidRPr="0039283E" w:rsidRDefault="00215AC5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215AC5" w:rsidRPr="0039283E" w:rsidRDefault="00215AC5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2023</w:t>
            </w:r>
          </w:p>
        </w:tc>
      </w:tr>
      <w:tr w:rsidR="00215AC5" w:rsidRPr="0039283E" w:rsidTr="00215AC5">
        <w:tc>
          <w:tcPr>
            <w:tcW w:w="3681" w:type="dxa"/>
          </w:tcPr>
          <w:p w:rsidR="00215AC5" w:rsidRPr="0039283E" w:rsidRDefault="00215AC5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Príjmy rozpočtu  obce</w:t>
            </w:r>
          </w:p>
        </w:tc>
        <w:tc>
          <w:tcPr>
            <w:tcW w:w="1417" w:type="dxa"/>
          </w:tcPr>
          <w:p w:rsidR="00215AC5" w:rsidRPr="0039283E" w:rsidRDefault="00215AC5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5AC5" w:rsidRPr="0039283E" w:rsidRDefault="00215AC5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5AC5" w:rsidRPr="0039283E" w:rsidRDefault="00215AC5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5AC5" w:rsidRPr="0039283E" w:rsidRDefault="00215AC5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AC5" w:rsidRPr="0039283E" w:rsidTr="00215AC5">
        <w:tc>
          <w:tcPr>
            <w:tcW w:w="3681" w:type="dxa"/>
          </w:tcPr>
          <w:p w:rsidR="00215AC5" w:rsidRPr="0039283E" w:rsidRDefault="00215AC5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 bežné príjmy</w:t>
            </w:r>
          </w:p>
        </w:tc>
        <w:tc>
          <w:tcPr>
            <w:tcW w:w="1417" w:type="dxa"/>
          </w:tcPr>
          <w:p w:rsidR="00215AC5" w:rsidRPr="0039283E" w:rsidRDefault="00215AC5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251.576,58</w:t>
            </w:r>
          </w:p>
        </w:tc>
        <w:tc>
          <w:tcPr>
            <w:tcW w:w="1417" w:type="dxa"/>
          </w:tcPr>
          <w:p w:rsidR="00215AC5" w:rsidRPr="0039283E" w:rsidRDefault="00215AC5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241.111,03</w:t>
            </w:r>
          </w:p>
        </w:tc>
        <w:tc>
          <w:tcPr>
            <w:tcW w:w="1417" w:type="dxa"/>
          </w:tcPr>
          <w:p w:rsidR="00215AC5" w:rsidRPr="0039283E" w:rsidRDefault="00215AC5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200.594,39</w:t>
            </w:r>
          </w:p>
        </w:tc>
        <w:tc>
          <w:tcPr>
            <w:tcW w:w="1417" w:type="dxa"/>
          </w:tcPr>
          <w:p w:rsidR="00215AC5" w:rsidRPr="0039283E" w:rsidRDefault="00215AC5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248.192,11</w:t>
            </w:r>
          </w:p>
        </w:tc>
      </w:tr>
      <w:tr w:rsidR="00215AC5" w:rsidRPr="0039283E" w:rsidTr="00215AC5">
        <w:tc>
          <w:tcPr>
            <w:tcW w:w="3681" w:type="dxa"/>
          </w:tcPr>
          <w:p w:rsidR="00215AC5" w:rsidRPr="0039283E" w:rsidRDefault="00215AC5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 kapitálové príjmy</w:t>
            </w:r>
          </w:p>
        </w:tc>
        <w:tc>
          <w:tcPr>
            <w:tcW w:w="1417" w:type="dxa"/>
          </w:tcPr>
          <w:p w:rsidR="00215AC5" w:rsidRPr="0039283E" w:rsidRDefault="00215AC5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99.202,66</w:t>
            </w:r>
          </w:p>
        </w:tc>
        <w:tc>
          <w:tcPr>
            <w:tcW w:w="1417" w:type="dxa"/>
          </w:tcPr>
          <w:p w:rsidR="00215AC5" w:rsidRPr="0039283E" w:rsidRDefault="00215AC5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hAnsi="Times New Roman"/>
                <w:sz w:val="24"/>
                <w:szCs w:val="24"/>
              </w:rPr>
              <w:t xml:space="preserve">   65.950.-</w:t>
            </w:r>
          </w:p>
        </w:tc>
        <w:tc>
          <w:tcPr>
            <w:tcW w:w="1417" w:type="dxa"/>
          </w:tcPr>
          <w:p w:rsidR="00215AC5" w:rsidRPr="0039283E" w:rsidRDefault="00215AC5" w:rsidP="00392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48.447,42</w:t>
            </w:r>
          </w:p>
        </w:tc>
        <w:tc>
          <w:tcPr>
            <w:tcW w:w="1417" w:type="dxa"/>
          </w:tcPr>
          <w:p w:rsidR="00215AC5" w:rsidRPr="0039283E" w:rsidRDefault="00215AC5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99.087,32</w:t>
            </w:r>
          </w:p>
        </w:tc>
      </w:tr>
      <w:tr w:rsidR="00215AC5" w:rsidRPr="0039283E" w:rsidTr="00215AC5">
        <w:tc>
          <w:tcPr>
            <w:tcW w:w="3681" w:type="dxa"/>
          </w:tcPr>
          <w:p w:rsidR="00215AC5" w:rsidRPr="0039283E" w:rsidRDefault="00215AC5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Výdavky rozpočtu obce</w:t>
            </w:r>
          </w:p>
        </w:tc>
        <w:tc>
          <w:tcPr>
            <w:tcW w:w="1417" w:type="dxa"/>
          </w:tcPr>
          <w:p w:rsidR="00215AC5" w:rsidRPr="0039283E" w:rsidRDefault="00215AC5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5AC5" w:rsidRPr="0039283E" w:rsidRDefault="00215AC5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5AC5" w:rsidRPr="0039283E" w:rsidRDefault="00215AC5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5AC5" w:rsidRPr="0039283E" w:rsidRDefault="00215AC5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AC5" w:rsidRPr="0039283E" w:rsidTr="00215AC5">
        <w:tc>
          <w:tcPr>
            <w:tcW w:w="3681" w:type="dxa"/>
          </w:tcPr>
          <w:p w:rsidR="00215AC5" w:rsidRPr="0039283E" w:rsidRDefault="00215AC5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 bežné výdavky</w:t>
            </w:r>
          </w:p>
        </w:tc>
        <w:tc>
          <w:tcPr>
            <w:tcW w:w="1417" w:type="dxa"/>
          </w:tcPr>
          <w:p w:rsidR="00215AC5" w:rsidRPr="0039283E" w:rsidRDefault="00215AC5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255.826,11</w:t>
            </w:r>
          </w:p>
        </w:tc>
        <w:tc>
          <w:tcPr>
            <w:tcW w:w="1417" w:type="dxa"/>
          </w:tcPr>
          <w:p w:rsidR="00215AC5" w:rsidRPr="0039283E" w:rsidRDefault="00215AC5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hAnsi="Times New Roman"/>
                <w:sz w:val="24"/>
                <w:szCs w:val="24"/>
              </w:rPr>
              <w:t>225.472,26</w:t>
            </w:r>
          </w:p>
        </w:tc>
        <w:tc>
          <w:tcPr>
            <w:tcW w:w="1417" w:type="dxa"/>
          </w:tcPr>
          <w:p w:rsidR="00215AC5" w:rsidRPr="0039283E" w:rsidRDefault="00215AC5" w:rsidP="00392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211.630,82</w:t>
            </w:r>
          </w:p>
        </w:tc>
        <w:tc>
          <w:tcPr>
            <w:tcW w:w="1417" w:type="dxa"/>
          </w:tcPr>
          <w:p w:rsidR="00215AC5" w:rsidRPr="0039283E" w:rsidRDefault="00215AC5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236.346,78</w:t>
            </w:r>
          </w:p>
        </w:tc>
      </w:tr>
      <w:tr w:rsidR="00215AC5" w:rsidRPr="0039283E" w:rsidTr="00215AC5">
        <w:tc>
          <w:tcPr>
            <w:tcW w:w="3681" w:type="dxa"/>
          </w:tcPr>
          <w:p w:rsidR="00215AC5" w:rsidRPr="0039283E" w:rsidRDefault="00215AC5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 kapitálové výdavky</w:t>
            </w:r>
          </w:p>
        </w:tc>
        <w:tc>
          <w:tcPr>
            <w:tcW w:w="1417" w:type="dxa"/>
          </w:tcPr>
          <w:p w:rsidR="00215AC5" w:rsidRPr="0039283E" w:rsidRDefault="00215AC5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117.693,67</w:t>
            </w:r>
          </w:p>
        </w:tc>
        <w:tc>
          <w:tcPr>
            <w:tcW w:w="1417" w:type="dxa"/>
          </w:tcPr>
          <w:p w:rsidR="00215AC5" w:rsidRPr="0039283E" w:rsidRDefault="00215AC5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hAnsi="Times New Roman"/>
                <w:sz w:val="24"/>
                <w:szCs w:val="24"/>
              </w:rPr>
              <w:t xml:space="preserve">   19.066.-</w:t>
            </w:r>
          </w:p>
        </w:tc>
        <w:tc>
          <w:tcPr>
            <w:tcW w:w="1417" w:type="dxa"/>
          </w:tcPr>
          <w:p w:rsidR="00215AC5" w:rsidRPr="0039283E" w:rsidRDefault="00215AC5" w:rsidP="00392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35.260,99</w:t>
            </w:r>
          </w:p>
        </w:tc>
        <w:tc>
          <w:tcPr>
            <w:tcW w:w="1417" w:type="dxa"/>
          </w:tcPr>
          <w:p w:rsidR="00215AC5" w:rsidRPr="0039283E" w:rsidRDefault="00215AC5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179.760,38</w:t>
            </w:r>
          </w:p>
        </w:tc>
      </w:tr>
      <w:tr w:rsidR="00215AC5" w:rsidRPr="0039283E" w:rsidTr="00215AC5">
        <w:tc>
          <w:tcPr>
            <w:tcW w:w="3681" w:type="dxa"/>
          </w:tcPr>
          <w:p w:rsidR="00215AC5" w:rsidRPr="0039283E" w:rsidRDefault="00215AC5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Prebytok/schodok bežného rozpočtu</w:t>
            </w:r>
          </w:p>
        </w:tc>
        <w:tc>
          <w:tcPr>
            <w:tcW w:w="1417" w:type="dxa"/>
          </w:tcPr>
          <w:p w:rsidR="00215AC5" w:rsidRPr="0039283E" w:rsidRDefault="00215AC5" w:rsidP="0039283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AC5" w:rsidRPr="0039283E" w:rsidRDefault="00215AC5" w:rsidP="0039283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-  4.249,53</w:t>
            </w:r>
          </w:p>
        </w:tc>
        <w:tc>
          <w:tcPr>
            <w:tcW w:w="1417" w:type="dxa"/>
          </w:tcPr>
          <w:p w:rsidR="00215AC5" w:rsidRPr="0039283E" w:rsidRDefault="00215AC5" w:rsidP="0039283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AC5" w:rsidRPr="0039283E" w:rsidRDefault="00215AC5" w:rsidP="0039283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15.638,77</w:t>
            </w:r>
          </w:p>
        </w:tc>
        <w:tc>
          <w:tcPr>
            <w:tcW w:w="1417" w:type="dxa"/>
          </w:tcPr>
          <w:p w:rsidR="00215AC5" w:rsidRPr="0039283E" w:rsidRDefault="00215AC5" w:rsidP="0039283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AC5" w:rsidRPr="0039283E" w:rsidRDefault="00215AC5" w:rsidP="0039283E">
            <w:pPr>
              <w:numPr>
                <w:ilvl w:val="0"/>
                <w:numId w:val="14"/>
              </w:numPr>
              <w:spacing w:after="0" w:line="240" w:lineRule="auto"/>
              <w:ind w:left="230" w:right="-2" w:hanging="20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11.036,43</w:t>
            </w:r>
          </w:p>
        </w:tc>
        <w:tc>
          <w:tcPr>
            <w:tcW w:w="1417" w:type="dxa"/>
          </w:tcPr>
          <w:p w:rsidR="00215AC5" w:rsidRDefault="00215AC5" w:rsidP="0039283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AC5" w:rsidRPr="0039283E" w:rsidRDefault="00456D89" w:rsidP="0039283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4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0303">
              <w:rPr>
                <w:rFonts w:ascii="Times New Roman" w:eastAsia="Times New Roman" w:hAnsi="Times New Roman" w:cs="Times New Roman"/>
                <w:sz w:val="24"/>
                <w:szCs w:val="24"/>
              </w:rPr>
              <w:t>11.845</w:t>
            </w:r>
            <w:r w:rsidR="00215AC5">
              <w:rPr>
                <w:rFonts w:ascii="Times New Roman" w:eastAsia="Times New Roman" w:hAnsi="Times New Roman" w:cs="Times New Roman"/>
                <w:sz w:val="24"/>
                <w:szCs w:val="24"/>
              </w:rPr>
              <w:t>,33</w:t>
            </w:r>
          </w:p>
        </w:tc>
      </w:tr>
      <w:tr w:rsidR="00215AC5" w:rsidRPr="0039283E" w:rsidTr="00215AC5">
        <w:tc>
          <w:tcPr>
            <w:tcW w:w="3681" w:type="dxa"/>
          </w:tcPr>
          <w:p w:rsidR="00215AC5" w:rsidRPr="0039283E" w:rsidRDefault="00215AC5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Prebytok/schodok kapitálového rozpočtu</w:t>
            </w:r>
          </w:p>
        </w:tc>
        <w:tc>
          <w:tcPr>
            <w:tcW w:w="1417" w:type="dxa"/>
          </w:tcPr>
          <w:p w:rsidR="00215AC5" w:rsidRPr="0039283E" w:rsidRDefault="00215AC5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AC5" w:rsidRPr="0039283E" w:rsidRDefault="00215AC5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- 18.491,01</w:t>
            </w:r>
          </w:p>
        </w:tc>
        <w:tc>
          <w:tcPr>
            <w:tcW w:w="1417" w:type="dxa"/>
          </w:tcPr>
          <w:p w:rsidR="00215AC5" w:rsidRPr="0039283E" w:rsidRDefault="00215AC5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AC5" w:rsidRPr="0039283E" w:rsidRDefault="00215AC5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46.884.-</w:t>
            </w:r>
          </w:p>
        </w:tc>
        <w:tc>
          <w:tcPr>
            <w:tcW w:w="1417" w:type="dxa"/>
          </w:tcPr>
          <w:p w:rsidR="00215AC5" w:rsidRPr="0039283E" w:rsidRDefault="00215AC5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AC5" w:rsidRPr="0039283E" w:rsidRDefault="00215AC5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13.186,43</w:t>
            </w:r>
          </w:p>
        </w:tc>
        <w:tc>
          <w:tcPr>
            <w:tcW w:w="1417" w:type="dxa"/>
          </w:tcPr>
          <w:p w:rsidR="00456D89" w:rsidRDefault="00456D89" w:rsidP="0045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AC5" w:rsidRPr="00456D89" w:rsidRDefault="00215AC5" w:rsidP="00456D89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245" w:hanging="245"/>
              <w:rPr>
                <w:rFonts w:ascii="Times New Roman" w:hAnsi="Times New Roman"/>
                <w:sz w:val="24"/>
                <w:szCs w:val="24"/>
              </w:rPr>
            </w:pPr>
            <w:r w:rsidRPr="00456D89">
              <w:rPr>
                <w:rFonts w:ascii="Times New Roman" w:hAnsi="Times New Roman"/>
                <w:sz w:val="24"/>
                <w:szCs w:val="24"/>
              </w:rPr>
              <w:t>80.673,06</w:t>
            </w:r>
          </w:p>
        </w:tc>
      </w:tr>
      <w:tr w:rsidR="00215AC5" w:rsidRPr="0039283E" w:rsidTr="00215AC5">
        <w:tc>
          <w:tcPr>
            <w:tcW w:w="3681" w:type="dxa"/>
          </w:tcPr>
          <w:p w:rsidR="00215AC5" w:rsidRPr="0039283E" w:rsidRDefault="00215AC5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Prebytok/schodok rozpočtu</w:t>
            </w:r>
          </w:p>
        </w:tc>
        <w:tc>
          <w:tcPr>
            <w:tcW w:w="1417" w:type="dxa"/>
          </w:tcPr>
          <w:p w:rsidR="00215AC5" w:rsidRPr="0039283E" w:rsidRDefault="00215AC5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-  22.740,54</w:t>
            </w:r>
          </w:p>
        </w:tc>
        <w:tc>
          <w:tcPr>
            <w:tcW w:w="1417" w:type="dxa"/>
          </w:tcPr>
          <w:p w:rsidR="00215AC5" w:rsidRPr="0039283E" w:rsidRDefault="00215AC5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62.522,77</w:t>
            </w:r>
          </w:p>
        </w:tc>
        <w:tc>
          <w:tcPr>
            <w:tcW w:w="1417" w:type="dxa"/>
          </w:tcPr>
          <w:p w:rsidR="00215AC5" w:rsidRPr="0039283E" w:rsidRDefault="00215AC5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2.150.-</w:t>
            </w:r>
          </w:p>
        </w:tc>
        <w:tc>
          <w:tcPr>
            <w:tcW w:w="1417" w:type="dxa"/>
          </w:tcPr>
          <w:p w:rsidR="00215AC5" w:rsidRPr="0039283E" w:rsidRDefault="004E72F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68.827,73</w:t>
            </w:r>
          </w:p>
        </w:tc>
      </w:tr>
    </w:tbl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54BD6">
        <w:rPr>
          <w:rFonts w:ascii="Times New Roman" w:eastAsia="Times New Roman" w:hAnsi="Times New Roman" w:cs="Times New Roman"/>
          <w:b/>
          <w:i/>
          <w:sz w:val="24"/>
          <w:szCs w:val="24"/>
        </w:rPr>
        <w:t>2. Bilancia aktív a pasív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Aktíva, </w:t>
      </w:r>
      <w:proofErr w:type="spellStart"/>
      <w:r w:rsidRPr="0039283E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. majetok spolu krytý pasívami, </w:t>
      </w:r>
      <w:proofErr w:type="spellStart"/>
      <w:r w:rsidRPr="0039283E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39283E">
        <w:rPr>
          <w:rFonts w:ascii="Times New Roman" w:eastAsia="Times New Roman" w:hAnsi="Times New Roman" w:cs="Times New Roman"/>
          <w:sz w:val="24"/>
          <w:szCs w:val="24"/>
        </w:rPr>
        <w:t>. zdrojmi krytia, podľa účtovn</w:t>
      </w:r>
      <w:r w:rsidR="001B4634">
        <w:rPr>
          <w:rFonts w:ascii="Times New Roman" w:eastAsia="Times New Roman" w:hAnsi="Times New Roman" w:cs="Times New Roman"/>
          <w:sz w:val="24"/>
          <w:szCs w:val="24"/>
        </w:rPr>
        <w:t>ej závierky predstavujú sumu 821.036</w:t>
      </w:r>
      <w:r w:rsidR="00AE4AD4">
        <w:rPr>
          <w:rFonts w:ascii="Times New Roman" w:eastAsia="Times New Roman" w:hAnsi="Times New Roman" w:cs="Times New Roman"/>
          <w:sz w:val="24"/>
          <w:szCs w:val="24"/>
        </w:rPr>
        <w:t>,07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€.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>Obecný úrad v majetkovej evidencii eviduje majetok: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>a) dlhodobý nehmotný majetok v hodnote  0 €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b) dlhodobý hmotný majetok v celkovej hodnote </w:t>
      </w:r>
      <w:r w:rsidR="001B4634">
        <w:rPr>
          <w:rFonts w:ascii="Times New Roman" w:eastAsia="Times New Roman" w:hAnsi="Times New Roman" w:cs="Times New Roman"/>
          <w:sz w:val="24"/>
          <w:szCs w:val="24"/>
        </w:rPr>
        <w:t>706.28</w:t>
      </w:r>
      <w:r w:rsidR="00AE4AD4">
        <w:rPr>
          <w:rFonts w:ascii="Times New Roman" w:eastAsia="Times New Roman" w:hAnsi="Times New Roman" w:cs="Times New Roman"/>
          <w:sz w:val="24"/>
          <w:szCs w:val="24"/>
        </w:rPr>
        <w:t>4,43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€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>c) dlhodobý finančný majetok v hodnote 108.121</w:t>
      </w:r>
      <w:r w:rsidRPr="00AE4AD4">
        <w:rPr>
          <w:rFonts w:ascii="Times New Roman" w:eastAsia="Times New Roman" w:hAnsi="Times New Roman" w:cs="Times New Roman"/>
          <w:sz w:val="24"/>
          <w:szCs w:val="24"/>
        </w:rPr>
        <w:t>,33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€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>d) obe</w:t>
      </w:r>
      <w:r w:rsidR="001B4634">
        <w:rPr>
          <w:rFonts w:ascii="Times New Roman" w:eastAsia="Times New Roman" w:hAnsi="Times New Roman" w:cs="Times New Roman"/>
          <w:sz w:val="24"/>
          <w:szCs w:val="24"/>
        </w:rPr>
        <w:t xml:space="preserve">žný majetok v celkovej hodnote  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>5.</w:t>
      </w:r>
      <w:r w:rsidR="001B4634">
        <w:rPr>
          <w:rFonts w:ascii="Times New Roman" w:eastAsia="Times New Roman" w:hAnsi="Times New Roman" w:cs="Times New Roman"/>
          <w:sz w:val="24"/>
          <w:szCs w:val="24"/>
        </w:rPr>
        <w:t>662</w:t>
      </w:r>
      <w:r w:rsidR="00AE4AD4">
        <w:rPr>
          <w:rFonts w:ascii="Times New Roman" w:eastAsia="Times New Roman" w:hAnsi="Times New Roman" w:cs="Times New Roman"/>
          <w:sz w:val="24"/>
          <w:szCs w:val="24"/>
        </w:rPr>
        <w:t xml:space="preserve">,02 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>€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>e) v tom nezaradené investície – náklady budúcich období v</w:t>
      </w:r>
      <w:r w:rsidR="001B4634">
        <w:rPr>
          <w:rFonts w:ascii="Times New Roman" w:eastAsia="Times New Roman" w:hAnsi="Times New Roman" w:cs="Times New Roman"/>
          <w:sz w:val="24"/>
          <w:szCs w:val="24"/>
        </w:rPr>
        <w:t> hodnote  968</w:t>
      </w:r>
      <w:r w:rsidR="00AE4AD4">
        <w:rPr>
          <w:rFonts w:ascii="Times New Roman" w:eastAsia="Times New Roman" w:hAnsi="Times New Roman" w:cs="Times New Roman"/>
          <w:sz w:val="24"/>
          <w:szCs w:val="24"/>
        </w:rPr>
        <w:t>,29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€.</w:t>
      </w:r>
    </w:p>
    <w:p w:rsidR="0039283E" w:rsidRDefault="0039283E" w:rsidP="0039283E">
      <w:pPr>
        <w:spacing w:after="0" w:line="240" w:lineRule="auto"/>
        <w:ind w:right="-398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Obec zaznamenala v porovnaní s minulým rokom </w:t>
      </w:r>
      <w:r w:rsidR="001B4634">
        <w:rPr>
          <w:rFonts w:ascii="Times New Roman" w:eastAsia="Times New Roman" w:hAnsi="Times New Roman" w:cs="Times New Roman"/>
          <w:sz w:val="24"/>
          <w:szCs w:val="24"/>
        </w:rPr>
        <w:t xml:space="preserve">pokles </w:t>
      </w:r>
      <w:r w:rsidR="000800C8">
        <w:rPr>
          <w:rFonts w:ascii="Times New Roman" w:eastAsia="Times New Roman" w:hAnsi="Times New Roman" w:cs="Times New Roman"/>
          <w:sz w:val="24"/>
          <w:szCs w:val="24"/>
        </w:rPr>
        <w:t xml:space="preserve">celkového stavu majetku 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>o</w:t>
      </w:r>
      <w:r w:rsidR="001B4634">
        <w:rPr>
          <w:rFonts w:ascii="Times New Roman" w:eastAsia="Times New Roman" w:hAnsi="Times New Roman" w:cs="Times New Roman"/>
          <w:sz w:val="24"/>
          <w:szCs w:val="24"/>
        </w:rPr>
        <w:t> 17.15</w:t>
      </w:r>
      <w:r w:rsidR="00485E3B">
        <w:rPr>
          <w:rFonts w:ascii="Times New Roman" w:eastAsia="Times New Roman" w:hAnsi="Times New Roman" w:cs="Times New Roman"/>
          <w:sz w:val="24"/>
          <w:szCs w:val="24"/>
        </w:rPr>
        <w:t>0,46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€.</w:t>
      </w:r>
    </w:p>
    <w:p w:rsidR="001B4634" w:rsidRDefault="001B4634" w:rsidP="0039283E">
      <w:pPr>
        <w:spacing w:after="0" w:line="240" w:lineRule="auto"/>
        <w:ind w:right="-398"/>
        <w:rPr>
          <w:rFonts w:ascii="Times New Roman" w:eastAsia="Times New Roman" w:hAnsi="Times New Roman" w:cs="Times New Roman"/>
          <w:sz w:val="24"/>
          <w:szCs w:val="24"/>
        </w:rPr>
      </w:pPr>
    </w:p>
    <w:p w:rsidR="00BF559F" w:rsidRPr="0039283E" w:rsidRDefault="00BF559F" w:rsidP="0039283E">
      <w:pPr>
        <w:spacing w:after="0" w:line="240" w:lineRule="auto"/>
        <w:ind w:right="-398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b/>
          <w:i/>
          <w:sz w:val="24"/>
          <w:szCs w:val="24"/>
        </w:rPr>
        <w:t>2.1 Bilancia pohľadávok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b/>
          <w:i/>
          <w:sz w:val="24"/>
          <w:szCs w:val="24"/>
        </w:rPr>
        <w:t>Prehľa</w:t>
      </w:r>
      <w:r w:rsidR="001B4634">
        <w:rPr>
          <w:rFonts w:ascii="Times New Roman" w:eastAsia="Times New Roman" w:hAnsi="Times New Roman" w:cs="Times New Roman"/>
          <w:b/>
          <w:i/>
          <w:sz w:val="24"/>
          <w:szCs w:val="24"/>
        </w:rPr>
        <w:t>d vývoja pohľadávok za roky 2020 až 2024</w:t>
      </w:r>
      <w:r w:rsidRPr="0039283E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BF559F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559F">
        <w:rPr>
          <w:rFonts w:ascii="Times New Roman" w:eastAsia="Times New Roman" w:hAnsi="Times New Roman" w:cs="Times New Roman"/>
          <w:i/>
          <w:sz w:val="24"/>
          <w:szCs w:val="24"/>
        </w:rPr>
        <w:t>Údaje sú uvádzané v eurách: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320"/>
      </w:tblGrid>
      <w:tr w:rsidR="0039283E" w:rsidRPr="0039283E" w:rsidTr="00E61FDB">
        <w:tc>
          <w:tcPr>
            <w:tcW w:w="216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Rok</w:t>
            </w:r>
          </w:p>
        </w:tc>
        <w:tc>
          <w:tcPr>
            <w:tcW w:w="432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Pohľadávky celkom</w:t>
            </w:r>
          </w:p>
        </w:tc>
      </w:tr>
      <w:tr w:rsidR="0039283E" w:rsidRPr="0039283E" w:rsidTr="00E61FDB">
        <w:tc>
          <w:tcPr>
            <w:tcW w:w="216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432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90.-</w:t>
            </w:r>
          </w:p>
        </w:tc>
      </w:tr>
      <w:tr w:rsidR="0039283E" w:rsidRPr="0039283E" w:rsidTr="00E61FDB">
        <w:tc>
          <w:tcPr>
            <w:tcW w:w="216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2021 </w:t>
            </w:r>
          </w:p>
        </w:tc>
        <w:tc>
          <w:tcPr>
            <w:tcW w:w="432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1.- </w:t>
            </w:r>
          </w:p>
        </w:tc>
      </w:tr>
      <w:tr w:rsidR="0039283E" w:rsidRPr="0039283E" w:rsidTr="00E61FDB">
        <w:tc>
          <w:tcPr>
            <w:tcW w:w="216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432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36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283E" w:rsidRPr="0039283E" w:rsidTr="00E61FDB">
        <w:tc>
          <w:tcPr>
            <w:tcW w:w="216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432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383.-</w:t>
            </w:r>
          </w:p>
        </w:tc>
      </w:tr>
      <w:tr w:rsidR="001B4634" w:rsidRPr="0039283E" w:rsidTr="00E61FDB">
        <w:tc>
          <w:tcPr>
            <w:tcW w:w="2160" w:type="dxa"/>
          </w:tcPr>
          <w:p w:rsidR="001B4634" w:rsidRPr="0039283E" w:rsidRDefault="001B4634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4320" w:type="dxa"/>
          </w:tcPr>
          <w:p w:rsidR="001B4634" w:rsidRPr="0039283E" w:rsidRDefault="00C3611B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820.-</w:t>
            </w:r>
          </w:p>
        </w:tc>
      </w:tr>
    </w:tbl>
    <w:p w:rsidR="0039283E" w:rsidRPr="0039283E" w:rsidRDefault="0039283E" w:rsidP="0039283E">
      <w:pPr>
        <w:spacing w:after="0" w:line="240" w:lineRule="auto"/>
        <w:ind w:right="-288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39283E" w:rsidRPr="00B45DBA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b/>
          <w:sz w:val="24"/>
          <w:szCs w:val="24"/>
        </w:rPr>
        <w:t>Vývoj pohľadávok podľa lehoty splatnosti je nasledovný:</w:t>
      </w:r>
    </w:p>
    <w:p w:rsidR="00B45DBA" w:rsidRDefault="00E61FDB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39283E" w:rsidRPr="00E61FDB" w:rsidRDefault="00E61FDB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9283E" w:rsidRPr="00E61FDB">
        <w:rPr>
          <w:rFonts w:ascii="Times New Roman" w:eastAsia="Times New Roman" w:hAnsi="Times New Roman" w:cs="Times New Roman"/>
          <w:i/>
          <w:sz w:val="24"/>
          <w:szCs w:val="24"/>
        </w:rPr>
        <w:t>Údaje sú uvádzané v eurách: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3240"/>
        <w:gridCol w:w="3600"/>
      </w:tblGrid>
      <w:tr w:rsidR="0039283E" w:rsidRPr="0039283E" w:rsidTr="00E61FDB">
        <w:tc>
          <w:tcPr>
            <w:tcW w:w="2131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324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Pohľadávky v lehote splatnosti</w:t>
            </w:r>
          </w:p>
        </w:tc>
        <w:tc>
          <w:tcPr>
            <w:tcW w:w="360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Pohľadávky po lehote splatnosti</w:t>
            </w:r>
          </w:p>
        </w:tc>
      </w:tr>
      <w:tr w:rsidR="0039283E" w:rsidRPr="0039283E" w:rsidTr="00E61FDB">
        <w:tc>
          <w:tcPr>
            <w:tcW w:w="2131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24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90,45</w:t>
            </w:r>
          </w:p>
        </w:tc>
      </w:tr>
      <w:tr w:rsidR="0039283E" w:rsidRPr="0039283E" w:rsidTr="00E61FDB">
        <w:tc>
          <w:tcPr>
            <w:tcW w:w="2131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24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0,82</w:t>
            </w:r>
          </w:p>
        </w:tc>
      </w:tr>
      <w:tr w:rsidR="0039283E" w:rsidRPr="0039283E" w:rsidTr="00E61FDB">
        <w:tc>
          <w:tcPr>
            <w:tcW w:w="2131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24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</w:t>
            </w:r>
          </w:p>
        </w:tc>
      </w:tr>
      <w:tr w:rsidR="0039283E" w:rsidRPr="0039283E" w:rsidTr="00E61FDB">
        <w:tc>
          <w:tcPr>
            <w:tcW w:w="2131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24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383.-</w:t>
            </w:r>
          </w:p>
        </w:tc>
        <w:tc>
          <w:tcPr>
            <w:tcW w:w="360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</w:t>
            </w:r>
          </w:p>
        </w:tc>
      </w:tr>
      <w:tr w:rsidR="00657D74" w:rsidRPr="0039283E" w:rsidTr="00E61FDB">
        <w:tc>
          <w:tcPr>
            <w:tcW w:w="2131" w:type="dxa"/>
          </w:tcPr>
          <w:p w:rsidR="00657D74" w:rsidRPr="0039283E" w:rsidRDefault="00657D74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240" w:type="dxa"/>
          </w:tcPr>
          <w:p w:rsidR="00657D74" w:rsidRPr="0039283E" w:rsidRDefault="00657D74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657D74" w:rsidRPr="0039283E" w:rsidRDefault="00CA4FD2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820.-</w:t>
            </w:r>
          </w:p>
        </w:tc>
      </w:tr>
    </w:tbl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</w:p>
    <w:p w:rsidR="002B378B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>Z hľadiska vývoja pohľadá</w:t>
      </w:r>
      <w:r w:rsidR="002B378B">
        <w:rPr>
          <w:rFonts w:ascii="Times New Roman" w:eastAsia="Times New Roman" w:hAnsi="Times New Roman" w:cs="Times New Roman"/>
          <w:sz w:val="24"/>
          <w:szCs w:val="24"/>
        </w:rPr>
        <w:t xml:space="preserve">vok podľa ich splatnosti obec 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eviduje </w:t>
      </w:r>
      <w:r w:rsidR="002B378B">
        <w:rPr>
          <w:rFonts w:ascii="Times New Roman" w:eastAsia="Times New Roman" w:hAnsi="Times New Roman" w:cs="Times New Roman"/>
          <w:sz w:val="24"/>
          <w:szCs w:val="24"/>
        </w:rPr>
        <w:t xml:space="preserve">za rok 2024 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pohľadávky </w:t>
      </w:r>
    </w:p>
    <w:p w:rsid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>p</w:t>
      </w:r>
      <w:r w:rsidR="00D54005">
        <w:rPr>
          <w:rFonts w:ascii="Times New Roman" w:eastAsia="Times New Roman" w:hAnsi="Times New Roman" w:cs="Times New Roman"/>
          <w:sz w:val="24"/>
          <w:szCs w:val="24"/>
        </w:rPr>
        <w:t>o lehote splatnosti</w:t>
      </w:r>
      <w:r w:rsidR="002B378B">
        <w:rPr>
          <w:rFonts w:ascii="Times New Roman" w:eastAsia="Times New Roman" w:hAnsi="Times New Roman" w:cs="Times New Roman"/>
          <w:sz w:val="24"/>
          <w:szCs w:val="24"/>
        </w:rPr>
        <w:t xml:space="preserve"> za odvoz KO a DSO 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vo výške </w:t>
      </w:r>
      <w:r w:rsidR="00D54005" w:rsidRPr="003E7215">
        <w:rPr>
          <w:rFonts w:ascii="Times New Roman" w:eastAsia="Times New Roman" w:hAnsi="Times New Roman" w:cs="Times New Roman"/>
          <w:sz w:val="24"/>
          <w:szCs w:val="24"/>
        </w:rPr>
        <w:t>820</w:t>
      </w:r>
      <w:r w:rsidRPr="003E7215">
        <w:rPr>
          <w:rFonts w:ascii="Times New Roman" w:eastAsia="Times New Roman" w:hAnsi="Times New Roman" w:cs="Times New Roman"/>
          <w:sz w:val="24"/>
          <w:szCs w:val="24"/>
        </w:rPr>
        <w:t>.- €.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6FA1" w:rsidRDefault="00D36FA1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B378B" w:rsidRPr="0039283E" w:rsidRDefault="002B378B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i/>
          <w:sz w:val="24"/>
          <w:szCs w:val="24"/>
        </w:rPr>
        <w:t xml:space="preserve">•    </w:t>
      </w:r>
      <w:r w:rsidRPr="0039283E">
        <w:rPr>
          <w:rFonts w:ascii="Times New Roman" w:eastAsia="Times New Roman" w:hAnsi="Times New Roman" w:cs="Times New Roman"/>
          <w:b/>
          <w:i/>
          <w:sz w:val="24"/>
          <w:szCs w:val="24"/>
        </w:rPr>
        <w:t>Daňové pohľadávky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b/>
          <w:i/>
          <w:sz w:val="24"/>
          <w:szCs w:val="24"/>
        </w:rPr>
        <w:t>Vývoj daňových pohľadávok – nedoplatkov za uplynulé roky: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i/>
          <w:sz w:val="24"/>
          <w:szCs w:val="24"/>
        </w:rPr>
        <w:t>Údaje sú uvádzané v eurách: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275"/>
        <w:gridCol w:w="1276"/>
        <w:gridCol w:w="1276"/>
        <w:gridCol w:w="1276"/>
        <w:gridCol w:w="1276"/>
      </w:tblGrid>
      <w:tr w:rsidR="008E327B" w:rsidRPr="0039283E" w:rsidTr="009A1B1C">
        <w:tc>
          <w:tcPr>
            <w:tcW w:w="2689" w:type="dxa"/>
          </w:tcPr>
          <w:p w:rsidR="008E327B" w:rsidRPr="0039283E" w:rsidRDefault="008E327B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Roky</w:t>
            </w:r>
          </w:p>
        </w:tc>
        <w:tc>
          <w:tcPr>
            <w:tcW w:w="1275" w:type="dxa"/>
          </w:tcPr>
          <w:p w:rsidR="008E327B" w:rsidRPr="0039283E" w:rsidRDefault="008E327B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8E327B" w:rsidRPr="0039283E" w:rsidRDefault="008E327B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8E327B" w:rsidRPr="0039283E" w:rsidRDefault="008E327B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8E327B" w:rsidRPr="0039283E" w:rsidRDefault="008E327B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8E327B" w:rsidRPr="003E7215" w:rsidRDefault="008E327B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E72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2024</w:t>
            </w:r>
          </w:p>
        </w:tc>
      </w:tr>
      <w:tr w:rsidR="008E327B" w:rsidRPr="0039283E" w:rsidTr="009A1B1C">
        <w:tc>
          <w:tcPr>
            <w:tcW w:w="2689" w:type="dxa"/>
          </w:tcPr>
          <w:p w:rsidR="008E327B" w:rsidRPr="0039283E" w:rsidRDefault="008E327B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Daň z nehnuteľností</w:t>
            </w:r>
          </w:p>
        </w:tc>
        <w:tc>
          <w:tcPr>
            <w:tcW w:w="1275" w:type="dxa"/>
          </w:tcPr>
          <w:p w:rsidR="008E327B" w:rsidRPr="0039283E" w:rsidRDefault="008E327B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1276" w:type="dxa"/>
          </w:tcPr>
          <w:p w:rsidR="008E327B" w:rsidRPr="0039283E" w:rsidRDefault="008E327B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276" w:type="dxa"/>
          </w:tcPr>
          <w:p w:rsidR="008E327B" w:rsidRPr="0039283E" w:rsidRDefault="008E327B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E327B" w:rsidRPr="0039283E" w:rsidRDefault="008E327B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E327B" w:rsidRPr="003E7215" w:rsidRDefault="008E327B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21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327B" w:rsidRPr="0039283E" w:rsidTr="009A1B1C">
        <w:tc>
          <w:tcPr>
            <w:tcW w:w="2689" w:type="dxa"/>
          </w:tcPr>
          <w:p w:rsidR="008E327B" w:rsidRPr="0039283E" w:rsidRDefault="008E327B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Daň za psa</w:t>
            </w:r>
          </w:p>
        </w:tc>
        <w:tc>
          <w:tcPr>
            <w:tcW w:w="1275" w:type="dxa"/>
          </w:tcPr>
          <w:p w:rsidR="008E327B" w:rsidRPr="0039283E" w:rsidRDefault="008E327B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E327B" w:rsidRPr="0039283E" w:rsidRDefault="008E327B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E327B" w:rsidRPr="0039283E" w:rsidRDefault="008E327B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E327B" w:rsidRPr="0039283E" w:rsidRDefault="008E327B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E327B" w:rsidRPr="003E7215" w:rsidRDefault="008E327B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21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327B" w:rsidRPr="0039283E" w:rsidTr="009A1B1C">
        <w:tc>
          <w:tcPr>
            <w:tcW w:w="2689" w:type="dxa"/>
          </w:tcPr>
          <w:p w:rsidR="008E327B" w:rsidRPr="0039283E" w:rsidRDefault="008E327B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Poplatok za KO a drobný stavebný odpad </w:t>
            </w:r>
          </w:p>
        </w:tc>
        <w:tc>
          <w:tcPr>
            <w:tcW w:w="1275" w:type="dxa"/>
          </w:tcPr>
          <w:p w:rsidR="008E327B" w:rsidRPr="0039283E" w:rsidRDefault="008E327B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27B" w:rsidRPr="0039283E" w:rsidRDefault="008E327B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276" w:type="dxa"/>
          </w:tcPr>
          <w:p w:rsidR="008E327B" w:rsidRPr="0039283E" w:rsidRDefault="008E327B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27B" w:rsidRPr="0039283E" w:rsidRDefault="008E327B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276" w:type="dxa"/>
          </w:tcPr>
          <w:p w:rsidR="008E327B" w:rsidRPr="0039283E" w:rsidRDefault="008E327B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27B" w:rsidRPr="0039283E" w:rsidRDefault="008E327B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E327B" w:rsidRPr="0039283E" w:rsidRDefault="008E327B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27B" w:rsidRPr="0039283E" w:rsidRDefault="008E327B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E327B" w:rsidRPr="008E327B" w:rsidRDefault="008E327B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8E327B" w:rsidRPr="008E327B" w:rsidRDefault="008A509C" w:rsidP="008E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73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820.- </w:t>
            </w:r>
          </w:p>
        </w:tc>
      </w:tr>
      <w:tr w:rsidR="008E327B" w:rsidRPr="0039283E" w:rsidTr="009A1B1C">
        <w:tc>
          <w:tcPr>
            <w:tcW w:w="2689" w:type="dxa"/>
          </w:tcPr>
          <w:p w:rsidR="008E327B" w:rsidRPr="0039283E" w:rsidRDefault="008E327B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Iné pohľadávky</w:t>
            </w:r>
          </w:p>
        </w:tc>
        <w:tc>
          <w:tcPr>
            <w:tcW w:w="1275" w:type="dxa"/>
          </w:tcPr>
          <w:p w:rsidR="008E327B" w:rsidRPr="0039283E" w:rsidRDefault="008E327B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4,20</w:t>
            </w:r>
          </w:p>
        </w:tc>
        <w:tc>
          <w:tcPr>
            <w:tcW w:w="1276" w:type="dxa"/>
          </w:tcPr>
          <w:p w:rsidR="008E327B" w:rsidRPr="0039283E" w:rsidRDefault="008E327B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E327B" w:rsidRPr="0039283E" w:rsidRDefault="008E327B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E327B" w:rsidRPr="0039283E" w:rsidRDefault="008E327B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E327B" w:rsidRPr="008E327B" w:rsidRDefault="008E327B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E721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327B" w:rsidRPr="0039283E" w:rsidTr="009A1B1C">
        <w:tc>
          <w:tcPr>
            <w:tcW w:w="2689" w:type="dxa"/>
          </w:tcPr>
          <w:p w:rsidR="008E327B" w:rsidRPr="0039283E" w:rsidRDefault="008E327B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Celkom</w:t>
            </w:r>
          </w:p>
        </w:tc>
        <w:tc>
          <w:tcPr>
            <w:tcW w:w="1275" w:type="dxa"/>
          </w:tcPr>
          <w:p w:rsidR="008E327B" w:rsidRPr="0039283E" w:rsidRDefault="008E327B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90,45</w:t>
            </w:r>
          </w:p>
        </w:tc>
        <w:tc>
          <w:tcPr>
            <w:tcW w:w="1276" w:type="dxa"/>
          </w:tcPr>
          <w:p w:rsidR="008E327B" w:rsidRPr="0039283E" w:rsidRDefault="008E327B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0,82</w:t>
            </w:r>
          </w:p>
        </w:tc>
        <w:tc>
          <w:tcPr>
            <w:tcW w:w="1276" w:type="dxa"/>
          </w:tcPr>
          <w:p w:rsidR="008E327B" w:rsidRPr="0039283E" w:rsidRDefault="008E327B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E327B" w:rsidRPr="0039283E" w:rsidRDefault="008E327B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E327B" w:rsidRPr="008E327B" w:rsidRDefault="008A509C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A733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820.-</w:t>
            </w:r>
          </w:p>
        </w:tc>
      </w:tr>
    </w:tbl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    Disciplína splácania miestnych daní, poplatku za komunálny odpad a drobný stavebný odpad ako aj iných pohľadávok v posledných rokoch bola v obci na vysokej úrovni, čo hodnotím </w:t>
      </w:r>
      <w:proofErr w:type="spellStart"/>
      <w:r w:rsidRPr="0039283E">
        <w:rPr>
          <w:rFonts w:ascii="Times New Roman" w:eastAsia="Times New Roman" w:hAnsi="Times New Roman" w:cs="Times New Roman"/>
          <w:sz w:val="24"/>
          <w:szCs w:val="24"/>
        </w:rPr>
        <w:t>pozi-tívne</w:t>
      </w:r>
      <w:proofErr w:type="spellEnd"/>
      <w:r w:rsidRPr="0039283E">
        <w:rPr>
          <w:rFonts w:ascii="Times New Roman" w:eastAsia="Times New Roman" w:hAnsi="Times New Roman" w:cs="Times New Roman"/>
          <w:sz w:val="24"/>
          <w:szCs w:val="24"/>
        </w:rPr>
        <w:t>. Dôvodom zníženia pohľadávok miestnych daní je pozitívny prístup obce aj obyvateľov obce k dodržiavaniu daňovej disciplíny.</w:t>
      </w:r>
    </w:p>
    <w:p w:rsidR="00E61FDB" w:rsidRPr="0039283E" w:rsidRDefault="00E61FDB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b/>
          <w:i/>
          <w:sz w:val="24"/>
          <w:szCs w:val="24"/>
        </w:rPr>
        <w:t>•    Nedaňové pohľadávky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83E" w:rsidRDefault="00F00474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Obec Sap v roku 2024</w:t>
      </w:r>
      <w:r w:rsidR="0039283E" w:rsidRPr="0039283E">
        <w:rPr>
          <w:rFonts w:ascii="Times New Roman" w:eastAsia="Times New Roman" w:hAnsi="Times New Roman" w:cs="Times New Roman"/>
          <w:sz w:val="24"/>
          <w:szCs w:val="24"/>
        </w:rPr>
        <w:t xml:space="preserve"> eviduje nedaňové pohľadávky vo výške </w:t>
      </w:r>
      <w:r>
        <w:rPr>
          <w:rFonts w:ascii="Times New Roman" w:eastAsia="Times New Roman" w:hAnsi="Times New Roman" w:cs="Times New Roman"/>
          <w:sz w:val="24"/>
          <w:szCs w:val="24"/>
        </w:rPr>
        <w:t>820</w:t>
      </w:r>
      <w:r w:rsidR="0039283E" w:rsidRPr="0039283E">
        <w:rPr>
          <w:rFonts w:ascii="Times New Roman" w:eastAsia="Times New Roman" w:hAnsi="Times New Roman" w:cs="Times New Roman"/>
          <w:sz w:val="24"/>
          <w:szCs w:val="24"/>
        </w:rPr>
        <w:t xml:space="preserve">.- €. </w:t>
      </w:r>
    </w:p>
    <w:p w:rsidR="00F00474" w:rsidRDefault="00F00474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6FA1" w:rsidRPr="0039283E" w:rsidRDefault="00D36FA1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D92A1C" w:rsidRDefault="0039283E" w:rsidP="00B45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3E7215">
        <w:rPr>
          <w:rFonts w:ascii="Times New Roman" w:eastAsia="Times New Roman" w:hAnsi="Times New Roman" w:cs="Times New Roman"/>
          <w:b/>
          <w:i/>
          <w:sz w:val="24"/>
          <w:szCs w:val="24"/>
        </w:rPr>
        <w:t>2.2. Bilancia záväzkov</w:t>
      </w:r>
    </w:p>
    <w:p w:rsidR="00B45DBA" w:rsidRPr="00B45DBA" w:rsidRDefault="00B45DBA" w:rsidP="00B45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9283E" w:rsidRDefault="00F43379" w:rsidP="0039283E">
      <w:pPr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Obec za rok 2024</w:t>
      </w:r>
      <w:r w:rsidR="0039283E" w:rsidRPr="0039283E">
        <w:rPr>
          <w:rFonts w:ascii="Times New Roman" w:eastAsia="Times New Roman" w:hAnsi="Times New Roman" w:cs="Times New Roman"/>
          <w:sz w:val="24"/>
          <w:szCs w:val="24"/>
        </w:rPr>
        <w:t xml:space="preserve"> eviduje záväzky v celkovej hodnote </w:t>
      </w:r>
      <w:r>
        <w:rPr>
          <w:rFonts w:ascii="Times New Roman" w:eastAsia="Times New Roman" w:hAnsi="Times New Roman" w:cs="Times New Roman"/>
          <w:sz w:val="24"/>
          <w:szCs w:val="24"/>
        </w:rPr>
        <w:t>117.399.- €, v roku 2023</w:t>
      </w:r>
      <w:r w:rsidR="0039283E" w:rsidRPr="0039283E">
        <w:rPr>
          <w:rFonts w:ascii="Times New Roman" w:eastAsia="Times New Roman" w:hAnsi="Times New Roman" w:cs="Times New Roman"/>
          <w:sz w:val="24"/>
          <w:szCs w:val="24"/>
        </w:rPr>
        <w:t xml:space="preserve"> táto hodnota činila </w:t>
      </w:r>
      <w:r>
        <w:rPr>
          <w:rFonts w:ascii="Times New Roman" w:eastAsia="Times New Roman" w:hAnsi="Times New Roman" w:cs="Times New Roman"/>
          <w:sz w:val="24"/>
          <w:szCs w:val="24"/>
        </w:rPr>
        <w:t>93.894</w:t>
      </w:r>
      <w:r w:rsidR="0039283E" w:rsidRPr="0039283E">
        <w:rPr>
          <w:rFonts w:ascii="Times New Roman" w:eastAsia="Times New Roman" w:hAnsi="Times New Roman" w:cs="Times New Roman"/>
          <w:sz w:val="24"/>
          <w:szCs w:val="24"/>
        </w:rPr>
        <w:t>.- €. Celková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výška záväzkov obce v roku 2024</w:t>
      </w:r>
      <w:r w:rsidR="0039283E" w:rsidRPr="0039283E">
        <w:rPr>
          <w:rFonts w:ascii="Times New Roman" w:eastAsia="Times New Roman" w:hAnsi="Times New Roman" w:cs="Times New Roman"/>
          <w:sz w:val="24"/>
          <w:szCs w:val="24"/>
        </w:rPr>
        <w:t xml:space="preserve"> dosiahla úroveň </w:t>
      </w:r>
      <w:r>
        <w:rPr>
          <w:rFonts w:ascii="Times New Roman" w:eastAsia="Times New Roman" w:hAnsi="Times New Roman" w:cs="Times New Roman"/>
          <w:sz w:val="24"/>
          <w:szCs w:val="24"/>
        </w:rPr>
        <w:t>47,30 % ( v roku 2023</w:t>
      </w:r>
      <w:r w:rsidR="0039283E" w:rsidRPr="0039283E">
        <w:rPr>
          <w:rFonts w:ascii="Times New Roman" w:eastAsia="Times New Roman" w:hAnsi="Times New Roman" w:cs="Times New Roman"/>
          <w:sz w:val="24"/>
          <w:szCs w:val="24"/>
        </w:rPr>
        <w:t xml:space="preserve"> percentuálne </w:t>
      </w:r>
      <w:r>
        <w:rPr>
          <w:rFonts w:ascii="Times New Roman" w:eastAsia="Times New Roman" w:hAnsi="Times New Roman" w:cs="Times New Roman"/>
          <w:sz w:val="24"/>
          <w:szCs w:val="24"/>
        </w:rPr>
        <w:t>46,81</w:t>
      </w:r>
      <w:r w:rsidR="0039283E" w:rsidRPr="0039283E">
        <w:rPr>
          <w:rFonts w:ascii="Times New Roman" w:eastAsia="Times New Roman" w:hAnsi="Times New Roman" w:cs="Times New Roman"/>
          <w:sz w:val="24"/>
          <w:szCs w:val="24"/>
        </w:rPr>
        <w:t xml:space="preserve"> %) skutočných bežných príjmov predchádzajúceho rozpočtového roka, </w:t>
      </w:r>
    </w:p>
    <w:p w:rsidR="0039283E" w:rsidRPr="0039283E" w:rsidRDefault="0039283E" w:rsidP="0039283E">
      <w:pPr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čo poukazuje na mierne </w:t>
      </w:r>
      <w:r w:rsidR="00F43379">
        <w:rPr>
          <w:rFonts w:ascii="Times New Roman" w:eastAsia="Times New Roman" w:hAnsi="Times New Roman" w:cs="Times New Roman"/>
          <w:sz w:val="24"/>
          <w:szCs w:val="24"/>
        </w:rPr>
        <w:t xml:space="preserve">zvýšenie 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>sa zaviazanosti obce.</w:t>
      </w:r>
    </w:p>
    <w:p w:rsidR="00D36FA1" w:rsidRDefault="00D36FA1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36FA1" w:rsidRPr="0039283E" w:rsidRDefault="00D36FA1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b/>
          <w:i/>
          <w:sz w:val="24"/>
          <w:szCs w:val="24"/>
        </w:rPr>
        <w:t>Prehľad vývoja záväzkov za uplynulé roky je v nasledovnej tabuľke: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83E" w:rsidRDefault="00AD1B3E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Údaje sú uvádzané v eurách:</w:t>
      </w:r>
    </w:p>
    <w:p w:rsidR="000B5C95" w:rsidRPr="00AD1B3E" w:rsidRDefault="000B5C95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1414"/>
        <w:gridCol w:w="1595"/>
        <w:gridCol w:w="1777"/>
        <w:gridCol w:w="1818"/>
        <w:gridCol w:w="1534"/>
      </w:tblGrid>
      <w:tr w:rsidR="0039283E" w:rsidRPr="0039283E" w:rsidTr="00095D2E">
        <w:trPr>
          <w:jc w:val="center"/>
        </w:trPr>
        <w:tc>
          <w:tcPr>
            <w:tcW w:w="1042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Rok</w:t>
            </w:r>
          </w:p>
        </w:tc>
        <w:tc>
          <w:tcPr>
            <w:tcW w:w="1414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Dlhodobé záväzky</w:t>
            </w:r>
          </w:p>
        </w:tc>
        <w:tc>
          <w:tcPr>
            <w:tcW w:w="1595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Krátkodobé záväzky</w:t>
            </w:r>
          </w:p>
        </w:tc>
        <w:tc>
          <w:tcPr>
            <w:tcW w:w="1777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Krátkodobé záväzky, v tom záväzky z obchodných vzťahov</w:t>
            </w:r>
          </w:p>
        </w:tc>
        <w:tc>
          <w:tcPr>
            <w:tcW w:w="1818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Krátkodobé záväzky, v tom iné záväzky</w:t>
            </w:r>
          </w:p>
        </w:tc>
        <w:tc>
          <w:tcPr>
            <w:tcW w:w="1534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Bankové úvery</w:t>
            </w:r>
          </w:p>
        </w:tc>
      </w:tr>
      <w:tr w:rsidR="0039283E" w:rsidRPr="0039283E" w:rsidTr="00095D2E">
        <w:trPr>
          <w:jc w:val="center"/>
        </w:trPr>
        <w:tc>
          <w:tcPr>
            <w:tcW w:w="1042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1414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112,61</w:t>
            </w:r>
          </w:p>
        </w:tc>
        <w:tc>
          <w:tcPr>
            <w:tcW w:w="1595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24.659,90</w:t>
            </w:r>
          </w:p>
        </w:tc>
        <w:tc>
          <w:tcPr>
            <w:tcW w:w="1777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1.036,08</w:t>
            </w:r>
          </w:p>
        </w:tc>
        <w:tc>
          <w:tcPr>
            <w:tcW w:w="1818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23.623,82</w:t>
            </w:r>
          </w:p>
        </w:tc>
        <w:tc>
          <w:tcPr>
            <w:tcW w:w="1534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78.700,32</w:t>
            </w:r>
          </w:p>
        </w:tc>
      </w:tr>
      <w:tr w:rsidR="0039283E" w:rsidRPr="0039283E" w:rsidTr="00095D2E">
        <w:trPr>
          <w:jc w:val="center"/>
        </w:trPr>
        <w:tc>
          <w:tcPr>
            <w:tcW w:w="1042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2021</w:t>
            </w:r>
          </w:p>
        </w:tc>
        <w:tc>
          <w:tcPr>
            <w:tcW w:w="1414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46.-</w:t>
            </w:r>
          </w:p>
        </w:tc>
        <w:tc>
          <w:tcPr>
            <w:tcW w:w="1595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33.388.-</w:t>
            </w:r>
          </w:p>
        </w:tc>
        <w:tc>
          <w:tcPr>
            <w:tcW w:w="1777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16.399.-</w:t>
            </w:r>
          </w:p>
        </w:tc>
        <w:tc>
          <w:tcPr>
            <w:tcW w:w="1818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16.989.-</w:t>
            </w:r>
          </w:p>
        </w:tc>
        <w:tc>
          <w:tcPr>
            <w:tcW w:w="1534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62.288,43</w:t>
            </w:r>
          </w:p>
        </w:tc>
      </w:tr>
      <w:tr w:rsidR="0039283E" w:rsidRPr="0039283E" w:rsidTr="00095D2E">
        <w:trPr>
          <w:jc w:val="center"/>
        </w:trPr>
        <w:tc>
          <w:tcPr>
            <w:tcW w:w="1042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1414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435.-</w:t>
            </w:r>
          </w:p>
        </w:tc>
        <w:tc>
          <w:tcPr>
            <w:tcW w:w="1595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18.103.-</w:t>
            </w:r>
          </w:p>
        </w:tc>
        <w:tc>
          <w:tcPr>
            <w:tcW w:w="1777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12.180,40</w:t>
            </w:r>
          </w:p>
        </w:tc>
        <w:tc>
          <w:tcPr>
            <w:tcW w:w="1818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5.922,60</w:t>
            </w:r>
          </w:p>
        </w:tc>
        <w:tc>
          <w:tcPr>
            <w:tcW w:w="1534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58.488,04</w:t>
            </w:r>
          </w:p>
        </w:tc>
      </w:tr>
      <w:tr w:rsidR="0039283E" w:rsidRPr="0039283E" w:rsidTr="00095D2E">
        <w:trPr>
          <w:jc w:val="center"/>
        </w:trPr>
        <w:tc>
          <w:tcPr>
            <w:tcW w:w="1042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2023</w:t>
            </w:r>
          </w:p>
        </w:tc>
        <w:tc>
          <w:tcPr>
            <w:tcW w:w="1414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862,77</w:t>
            </w:r>
          </w:p>
        </w:tc>
        <w:tc>
          <w:tcPr>
            <w:tcW w:w="1595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8.791,23</w:t>
            </w:r>
          </w:p>
        </w:tc>
        <w:tc>
          <w:tcPr>
            <w:tcW w:w="1777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1.874,30</w:t>
            </w:r>
          </w:p>
        </w:tc>
        <w:tc>
          <w:tcPr>
            <w:tcW w:w="1818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6.916,93</w:t>
            </w:r>
          </w:p>
        </w:tc>
        <w:tc>
          <w:tcPr>
            <w:tcW w:w="1534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83.440.-</w:t>
            </w:r>
          </w:p>
        </w:tc>
      </w:tr>
      <w:tr w:rsidR="00AD1B3E" w:rsidRPr="0039283E" w:rsidTr="00095D2E">
        <w:trPr>
          <w:jc w:val="center"/>
        </w:trPr>
        <w:tc>
          <w:tcPr>
            <w:tcW w:w="1042" w:type="dxa"/>
          </w:tcPr>
          <w:p w:rsidR="00AD1B3E" w:rsidRPr="0039283E" w:rsidRDefault="00AD1B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2024</w:t>
            </w:r>
          </w:p>
        </w:tc>
        <w:tc>
          <w:tcPr>
            <w:tcW w:w="1414" w:type="dxa"/>
          </w:tcPr>
          <w:p w:rsidR="00AD1B3E" w:rsidRPr="0039283E" w:rsidRDefault="00512813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AD1B3E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1595" w:type="dxa"/>
          </w:tcPr>
          <w:p w:rsidR="00AD1B3E" w:rsidRPr="0039283E" w:rsidRDefault="00D92A1C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23.736.- </w:t>
            </w:r>
          </w:p>
        </w:tc>
        <w:tc>
          <w:tcPr>
            <w:tcW w:w="1777" w:type="dxa"/>
          </w:tcPr>
          <w:p w:rsidR="00AD1B3E" w:rsidRPr="0039283E" w:rsidRDefault="00046255" w:rsidP="0004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15.767,53</w:t>
            </w:r>
          </w:p>
        </w:tc>
        <w:tc>
          <w:tcPr>
            <w:tcW w:w="1818" w:type="dxa"/>
          </w:tcPr>
          <w:p w:rsidR="00AD1B3E" w:rsidRPr="0039283E" w:rsidRDefault="00046255" w:rsidP="00D9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D92A1C">
              <w:rPr>
                <w:rFonts w:ascii="Times New Roman" w:eastAsia="Times New Roman" w:hAnsi="Times New Roman" w:cs="Times New Roman"/>
                <w:sz w:val="24"/>
                <w:szCs w:val="24"/>
              </w:rPr>
              <w:t>7.968,47</w:t>
            </w:r>
          </w:p>
        </w:tc>
        <w:tc>
          <w:tcPr>
            <w:tcW w:w="1534" w:type="dxa"/>
          </w:tcPr>
          <w:p w:rsidR="00AD1B3E" w:rsidRPr="0039283E" w:rsidRDefault="00AD1B3E" w:rsidP="00AD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92.036,27</w:t>
            </w:r>
          </w:p>
        </w:tc>
      </w:tr>
    </w:tbl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b/>
          <w:i/>
          <w:sz w:val="24"/>
          <w:szCs w:val="24"/>
        </w:rPr>
        <w:t>3. Prehľad o stave a vývoji dlhu</w:t>
      </w:r>
    </w:p>
    <w:p w:rsidR="0039283E" w:rsidRPr="0039283E" w:rsidRDefault="0039283E" w:rsidP="0039283E">
      <w:pPr>
        <w:spacing w:after="0" w:line="240" w:lineRule="auto"/>
        <w:ind w:right="-28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    Pravidlá používania návratných zdrojov financovania sú upravené v ustanovení § 17 zákona 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>č. 583/2004 Z.z.. Podľa citovaného ustanovenia obec môže použiť návratné zdroje financovania len na úhradu kapitálových výdavkov.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b/>
          <w:i/>
          <w:sz w:val="24"/>
          <w:szCs w:val="24"/>
        </w:rPr>
        <w:t>Prehľad o návratných zdrojov financovania a úveroch ob</w:t>
      </w:r>
      <w:r w:rsidR="00F10389">
        <w:rPr>
          <w:rFonts w:ascii="Times New Roman" w:eastAsia="Times New Roman" w:hAnsi="Times New Roman" w:cs="Times New Roman"/>
          <w:b/>
          <w:i/>
          <w:sz w:val="24"/>
          <w:szCs w:val="24"/>
        </w:rPr>
        <w:t>ce so stavom k 31. decembru 2024</w:t>
      </w:r>
      <w:r w:rsidRPr="0039283E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1B3E">
        <w:rPr>
          <w:rFonts w:ascii="Times New Roman" w:eastAsia="Times New Roman" w:hAnsi="Times New Roman" w:cs="Times New Roman"/>
          <w:i/>
          <w:sz w:val="24"/>
          <w:szCs w:val="24"/>
        </w:rPr>
        <w:t>Údaje sú uvádzané v</w:t>
      </w:r>
      <w:r w:rsidR="00F10389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AD1B3E">
        <w:rPr>
          <w:rFonts w:ascii="Times New Roman" w:eastAsia="Times New Roman" w:hAnsi="Times New Roman" w:cs="Times New Roman"/>
          <w:i/>
          <w:sz w:val="24"/>
          <w:szCs w:val="24"/>
        </w:rPr>
        <w:t>eurách:</w:t>
      </w:r>
      <w:r w:rsidR="00AD1B3E" w:rsidRPr="00AD1B3E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:rsidR="000B5C95" w:rsidRPr="00AD1B3E" w:rsidRDefault="000B5C95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276"/>
        <w:gridCol w:w="1417"/>
        <w:gridCol w:w="3260"/>
        <w:gridCol w:w="1418"/>
      </w:tblGrid>
      <w:tr w:rsidR="0039283E" w:rsidRPr="0039283E" w:rsidTr="00095D2E">
        <w:tc>
          <w:tcPr>
            <w:tcW w:w="198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Veriteľ</w:t>
            </w:r>
          </w:p>
        </w:tc>
        <w:tc>
          <w:tcPr>
            <w:tcW w:w="1276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Splatnosť</w:t>
            </w:r>
          </w:p>
        </w:tc>
        <w:tc>
          <w:tcPr>
            <w:tcW w:w="1417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Schválená výška</w:t>
            </w:r>
          </w:p>
        </w:tc>
        <w:tc>
          <w:tcPr>
            <w:tcW w:w="326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Účel</w:t>
            </w:r>
          </w:p>
        </w:tc>
        <w:tc>
          <w:tcPr>
            <w:tcW w:w="1418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Zostatok</w:t>
            </w:r>
          </w:p>
        </w:tc>
      </w:tr>
      <w:tr w:rsidR="0039283E" w:rsidRPr="0039283E" w:rsidTr="00095D2E">
        <w:tc>
          <w:tcPr>
            <w:tcW w:w="1980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Prima Banka, </w:t>
            </w:r>
            <w:proofErr w:type="spellStart"/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a.s</w:t>
            </w:r>
            <w:proofErr w:type="spellEnd"/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2033</w:t>
            </w:r>
          </w:p>
        </w:tc>
        <w:tc>
          <w:tcPr>
            <w:tcW w:w="1417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57.000.-</w:t>
            </w:r>
          </w:p>
        </w:tc>
        <w:tc>
          <w:tcPr>
            <w:tcW w:w="3260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39283E">
              <w:rPr>
                <w:rFonts w:ascii="Times New Roman" w:eastAsia="Times New Roman" w:hAnsi="Times New Roman" w:cs="Times New Roman"/>
                <w:i/>
              </w:rPr>
              <w:t xml:space="preserve">Refinancovanie úveru obce </w:t>
            </w:r>
            <w:r w:rsidR="00F10389">
              <w:rPr>
                <w:rFonts w:ascii="Times New Roman" w:eastAsia="Times New Roman" w:hAnsi="Times New Roman" w:cs="Times New Roman"/>
                <w:i/>
              </w:rPr>
              <w:t>–</w:t>
            </w:r>
            <w:r w:rsidRPr="0039283E">
              <w:rPr>
                <w:rFonts w:ascii="Times New Roman" w:eastAsia="Times New Roman" w:hAnsi="Times New Roman" w:cs="Times New Roman"/>
                <w:i/>
              </w:rPr>
              <w:t xml:space="preserve"> OTP</w:t>
            </w:r>
          </w:p>
        </w:tc>
        <w:tc>
          <w:tcPr>
            <w:tcW w:w="1418" w:type="dxa"/>
          </w:tcPr>
          <w:p w:rsidR="0039283E" w:rsidRPr="0039283E" w:rsidRDefault="00F10389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44.639,96</w:t>
            </w:r>
          </w:p>
        </w:tc>
      </w:tr>
      <w:tr w:rsidR="0039283E" w:rsidRPr="0039283E" w:rsidTr="00095D2E">
        <w:tc>
          <w:tcPr>
            <w:tcW w:w="1980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Prima Banka, </w:t>
            </w:r>
            <w:proofErr w:type="spellStart"/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a.s</w:t>
            </w:r>
            <w:proofErr w:type="spellEnd"/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2033</w:t>
            </w:r>
          </w:p>
        </w:tc>
        <w:tc>
          <w:tcPr>
            <w:tcW w:w="1417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35.000.- </w:t>
            </w:r>
          </w:p>
        </w:tc>
        <w:tc>
          <w:tcPr>
            <w:tcW w:w="3260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Investičný úver</w:t>
            </w:r>
          </w:p>
        </w:tc>
        <w:tc>
          <w:tcPr>
            <w:tcW w:w="1418" w:type="dxa"/>
          </w:tcPr>
          <w:p w:rsidR="0039283E" w:rsidRPr="0039283E" w:rsidRDefault="00F10389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32.666,60</w:t>
            </w:r>
            <w:r w:rsidR="0039283E" w:rsidRPr="00392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10389" w:rsidRPr="0039283E" w:rsidTr="00095D2E">
        <w:tc>
          <w:tcPr>
            <w:tcW w:w="1980" w:type="dxa"/>
          </w:tcPr>
          <w:p w:rsidR="00F10389" w:rsidRPr="0039283E" w:rsidRDefault="00F10389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Prima Banka,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a.s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10389" w:rsidRPr="0039283E" w:rsidRDefault="00F10389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F10389" w:rsidRPr="0039283E" w:rsidRDefault="00F10389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14.729,71</w:t>
            </w:r>
          </w:p>
        </w:tc>
        <w:tc>
          <w:tcPr>
            <w:tcW w:w="3260" w:type="dxa"/>
          </w:tcPr>
          <w:p w:rsidR="00F10389" w:rsidRPr="0039283E" w:rsidRDefault="00F10389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Bežné výdavky </w:t>
            </w:r>
          </w:p>
        </w:tc>
        <w:tc>
          <w:tcPr>
            <w:tcW w:w="1418" w:type="dxa"/>
          </w:tcPr>
          <w:p w:rsidR="00F10389" w:rsidRPr="0039283E" w:rsidRDefault="00F10389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14.729,71</w:t>
            </w:r>
          </w:p>
        </w:tc>
      </w:tr>
    </w:tbl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   V roku 2022 obcou bol prijatý dlhodobý úver v sume 57.000.- € od Prima Banky </w:t>
      </w:r>
      <w:proofErr w:type="spellStart"/>
      <w:r w:rsidRPr="0039283E">
        <w:rPr>
          <w:rFonts w:ascii="Times New Roman" w:eastAsia="Times New Roman" w:hAnsi="Times New Roman" w:cs="Times New Roman"/>
          <w:sz w:val="24"/>
          <w:szCs w:val="24"/>
        </w:rPr>
        <w:t>a.s</w:t>
      </w:r>
      <w:proofErr w:type="spellEnd"/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na refinancovanie úveru vedeného v OTP Banke </w:t>
      </w:r>
      <w:proofErr w:type="spellStart"/>
      <w:r w:rsidRPr="0039283E">
        <w:rPr>
          <w:rFonts w:ascii="Times New Roman" w:eastAsia="Times New Roman" w:hAnsi="Times New Roman" w:cs="Times New Roman"/>
          <w:sz w:val="24"/>
          <w:szCs w:val="24"/>
        </w:rPr>
        <w:t>a.s</w:t>
      </w:r>
      <w:proofErr w:type="spellEnd"/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., na základe uznesenia OcZ Sap č. 207/2021/ 23-07, ktorým sa splatil zostatok tohto dlhodobého investičného úveru. Úver od Prima Banky, </w:t>
      </w:r>
      <w:proofErr w:type="spellStart"/>
      <w:r w:rsidRPr="0039283E">
        <w:rPr>
          <w:rFonts w:ascii="Times New Roman" w:eastAsia="Times New Roman" w:hAnsi="Times New Roman" w:cs="Times New Roman"/>
          <w:sz w:val="24"/>
          <w:szCs w:val="24"/>
        </w:rPr>
        <w:t>a.s</w:t>
      </w:r>
      <w:proofErr w:type="spellEnd"/>
      <w:r w:rsidRPr="0039283E">
        <w:rPr>
          <w:rFonts w:ascii="Times New Roman" w:eastAsia="Times New Roman" w:hAnsi="Times New Roman" w:cs="Times New Roman"/>
          <w:sz w:val="24"/>
          <w:szCs w:val="24"/>
        </w:rPr>
        <w:t>. je dlhodobý s dobou splatnosti do roku 2033.</w:t>
      </w:r>
      <w:r w:rsidR="00B11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      V roku 2023 obec prijala od Prima Banky, </w:t>
      </w:r>
      <w:proofErr w:type="spellStart"/>
      <w:r w:rsidRPr="0039283E">
        <w:rPr>
          <w:rFonts w:ascii="Times New Roman" w:eastAsia="Times New Roman" w:hAnsi="Times New Roman" w:cs="Times New Roman"/>
          <w:sz w:val="24"/>
          <w:szCs w:val="24"/>
        </w:rPr>
        <w:t>a.s</w:t>
      </w:r>
      <w:proofErr w:type="spellEnd"/>
      <w:r w:rsidRPr="0039283E">
        <w:rPr>
          <w:rFonts w:ascii="Times New Roman" w:eastAsia="Times New Roman" w:hAnsi="Times New Roman" w:cs="Times New Roman"/>
          <w:sz w:val="24"/>
          <w:szCs w:val="24"/>
        </w:rPr>
        <w:t>. dlhodobý úver na financovanie investičných potrieb obce v sume 35.000.- € na základe uznesenia OcZ Sap č. 73/2023/8-2.</w:t>
      </w:r>
    </w:p>
    <w:p w:rsidR="00B11305" w:rsidRPr="0039283E" w:rsidRDefault="00B11305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V roku 2024 obec prijala kontokorentný úver vo výške 14.729,71 € na financovanie bežných výdavkov obce.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Vývoj podmienok na prijatie návratných zdrojov financovania za obdobie posledných 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b/>
          <w:i/>
          <w:sz w:val="24"/>
          <w:szCs w:val="24"/>
        </w:rPr>
        <w:t>5 rozpočtových rokov: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251354" w:rsidRDefault="00251354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9283E" w:rsidRPr="00251354">
        <w:rPr>
          <w:rFonts w:ascii="Times New Roman" w:eastAsia="Times New Roman" w:hAnsi="Times New Roman" w:cs="Times New Roman"/>
          <w:i/>
          <w:sz w:val="24"/>
          <w:szCs w:val="24"/>
        </w:rPr>
        <w:t>Údaje sú uvádzané v eurách</w:t>
      </w:r>
      <w:r w:rsidR="0039283E" w:rsidRPr="00251354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1250"/>
        <w:gridCol w:w="1223"/>
        <w:gridCol w:w="2016"/>
        <w:gridCol w:w="2016"/>
        <w:gridCol w:w="1042"/>
        <w:gridCol w:w="1012"/>
      </w:tblGrid>
      <w:tr w:rsidR="0039283E" w:rsidRPr="0039283E" w:rsidTr="00095D2E">
        <w:tc>
          <w:tcPr>
            <w:tcW w:w="706" w:type="dxa"/>
          </w:tcPr>
          <w:p w:rsidR="00C432EF" w:rsidRDefault="00C432EF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Rok</w:t>
            </w:r>
          </w:p>
        </w:tc>
        <w:tc>
          <w:tcPr>
            <w:tcW w:w="125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Celková suma dlhu</w:t>
            </w:r>
          </w:p>
        </w:tc>
        <w:tc>
          <w:tcPr>
            <w:tcW w:w="1223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Suma ročných splátok vrátane výnosov</w:t>
            </w:r>
          </w:p>
        </w:tc>
        <w:tc>
          <w:tcPr>
            <w:tcW w:w="2016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Skutočné bežné príjmy predchádzajúceho roka</w:t>
            </w:r>
          </w:p>
        </w:tc>
        <w:tc>
          <w:tcPr>
            <w:tcW w:w="2016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Skutočné upravené  bežné príjmy predchádzajúceho roka </w:t>
            </w:r>
          </w:p>
        </w:tc>
        <w:tc>
          <w:tcPr>
            <w:tcW w:w="1042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§17 ods. 6 písm. a) </w:t>
            </w:r>
          </w:p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 %</w:t>
            </w:r>
          </w:p>
        </w:tc>
        <w:tc>
          <w:tcPr>
            <w:tcW w:w="1012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§ 17  ods. 6 písm. b)</w:t>
            </w:r>
          </w:p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 %</w:t>
            </w:r>
          </w:p>
        </w:tc>
      </w:tr>
      <w:tr w:rsidR="0039283E" w:rsidRPr="0039283E" w:rsidTr="00095D2E">
        <w:tc>
          <w:tcPr>
            <w:tcW w:w="706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125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60.664.-</w:t>
            </w:r>
          </w:p>
        </w:tc>
        <w:tc>
          <w:tcPr>
            <w:tcW w:w="1223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13.855,47</w:t>
            </w:r>
          </w:p>
        </w:tc>
        <w:tc>
          <w:tcPr>
            <w:tcW w:w="2016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265.415.-</w:t>
            </w:r>
          </w:p>
        </w:tc>
        <w:tc>
          <w:tcPr>
            <w:tcW w:w="2016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185.340,50</w:t>
            </w:r>
          </w:p>
        </w:tc>
        <w:tc>
          <w:tcPr>
            <w:tcW w:w="1042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22,86</w:t>
            </w:r>
          </w:p>
        </w:tc>
        <w:tc>
          <w:tcPr>
            <w:tcW w:w="1012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7,48</w:t>
            </w:r>
          </w:p>
        </w:tc>
      </w:tr>
      <w:tr w:rsidR="0039283E" w:rsidRPr="0039283E" w:rsidTr="00095D2E">
        <w:tc>
          <w:tcPr>
            <w:tcW w:w="706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2021</w:t>
            </w:r>
          </w:p>
        </w:tc>
        <w:tc>
          <w:tcPr>
            <w:tcW w:w="125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56.040.-</w:t>
            </w:r>
          </w:p>
        </w:tc>
        <w:tc>
          <w:tcPr>
            <w:tcW w:w="1223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4.668.-</w:t>
            </w:r>
          </w:p>
        </w:tc>
        <w:tc>
          <w:tcPr>
            <w:tcW w:w="2016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251.577.-</w:t>
            </w:r>
          </w:p>
        </w:tc>
        <w:tc>
          <w:tcPr>
            <w:tcW w:w="2016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176.829,70</w:t>
            </w:r>
          </w:p>
        </w:tc>
        <w:tc>
          <w:tcPr>
            <w:tcW w:w="1042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22,28</w:t>
            </w:r>
          </w:p>
        </w:tc>
        <w:tc>
          <w:tcPr>
            <w:tcW w:w="1012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2,63</w:t>
            </w:r>
          </w:p>
        </w:tc>
      </w:tr>
      <w:tr w:rsidR="0039283E" w:rsidRPr="0039283E" w:rsidTr="00095D2E">
        <w:tc>
          <w:tcPr>
            <w:tcW w:w="706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125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52.240.-</w:t>
            </w:r>
          </w:p>
        </w:tc>
        <w:tc>
          <w:tcPr>
            <w:tcW w:w="1223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3.800.-</w:t>
            </w:r>
          </w:p>
        </w:tc>
        <w:tc>
          <w:tcPr>
            <w:tcW w:w="2016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241.111.-</w:t>
            </w:r>
          </w:p>
        </w:tc>
        <w:tc>
          <w:tcPr>
            <w:tcW w:w="2016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214.320,45</w:t>
            </w:r>
          </w:p>
        </w:tc>
        <w:tc>
          <w:tcPr>
            <w:tcW w:w="1042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21,67</w:t>
            </w:r>
          </w:p>
        </w:tc>
        <w:tc>
          <w:tcPr>
            <w:tcW w:w="1012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1,77</w:t>
            </w:r>
          </w:p>
        </w:tc>
      </w:tr>
      <w:tr w:rsidR="0039283E" w:rsidRPr="0039283E" w:rsidTr="00095D2E">
        <w:tc>
          <w:tcPr>
            <w:tcW w:w="706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2023</w:t>
            </w:r>
          </w:p>
        </w:tc>
        <w:tc>
          <w:tcPr>
            <w:tcW w:w="125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83.440.-</w:t>
            </w:r>
          </w:p>
        </w:tc>
        <w:tc>
          <w:tcPr>
            <w:tcW w:w="1223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3.800,04</w:t>
            </w:r>
          </w:p>
        </w:tc>
        <w:tc>
          <w:tcPr>
            <w:tcW w:w="2016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200.594.-</w:t>
            </w:r>
          </w:p>
        </w:tc>
        <w:tc>
          <w:tcPr>
            <w:tcW w:w="2016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163.039,42</w:t>
            </w:r>
          </w:p>
        </w:tc>
        <w:tc>
          <w:tcPr>
            <w:tcW w:w="1042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41,60</w:t>
            </w:r>
          </w:p>
        </w:tc>
        <w:tc>
          <w:tcPr>
            <w:tcW w:w="1012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2,33</w:t>
            </w:r>
          </w:p>
        </w:tc>
      </w:tr>
      <w:tr w:rsidR="00FF5A21" w:rsidRPr="0039283E" w:rsidTr="00095D2E">
        <w:tc>
          <w:tcPr>
            <w:tcW w:w="706" w:type="dxa"/>
          </w:tcPr>
          <w:p w:rsidR="00FF5A21" w:rsidRPr="0039283E" w:rsidRDefault="00FF5A21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2024</w:t>
            </w:r>
          </w:p>
        </w:tc>
        <w:tc>
          <w:tcPr>
            <w:tcW w:w="1250" w:type="dxa"/>
          </w:tcPr>
          <w:p w:rsidR="00FF5A21" w:rsidRPr="0039283E" w:rsidRDefault="00FF5A21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92.036,27</w:t>
            </w:r>
          </w:p>
        </w:tc>
        <w:tc>
          <w:tcPr>
            <w:tcW w:w="1223" w:type="dxa"/>
          </w:tcPr>
          <w:p w:rsidR="00FF5A21" w:rsidRPr="0039283E" w:rsidRDefault="00FA7011" w:rsidP="00E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31876" w:rsidRPr="00EA6ABF">
              <w:rPr>
                <w:rFonts w:ascii="Times New Roman" w:eastAsia="Times New Roman" w:hAnsi="Times New Roman" w:cs="Times New Roman"/>
                <w:sz w:val="24"/>
                <w:szCs w:val="24"/>
              </w:rPr>
              <w:t>9.765,77</w:t>
            </w:r>
          </w:p>
        </w:tc>
        <w:tc>
          <w:tcPr>
            <w:tcW w:w="2016" w:type="dxa"/>
          </w:tcPr>
          <w:p w:rsidR="00FF5A21" w:rsidRPr="0039283E" w:rsidRDefault="00FF5A21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248.192,11</w:t>
            </w:r>
          </w:p>
        </w:tc>
        <w:tc>
          <w:tcPr>
            <w:tcW w:w="2016" w:type="dxa"/>
          </w:tcPr>
          <w:p w:rsidR="00FF5A21" w:rsidRPr="0039283E" w:rsidRDefault="00FF5A21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230.697,13</w:t>
            </w:r>
          </w:p>
        </w:tc>
        <w:tc>
          <w:tcPr>
            <w:tcW w:w="1042" w:type="dxa"/>
          </w:tcPr>
          <w:p w:rsidR="00FF5A21" w:rsidRPr="0039283E" w:rsidRDefault="00FF5A21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37,08</w:t>
            </w:r>
          </w:p>
        </w:tc>
        <w:tc>
          <w:tcPr>
            <w:tcW w:w="1012" w:type="dxa"/>
          </w:tcPr>
          <w:p w:rsidR="00FF5A21" w:rsidRPr="0039283E" w:rsidRDefault="00FF5A21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4,23</w:t>
            </w:r>
          </w:p>
        </w:tc>
      </w:tr>
    </w:tbl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>Obec za obdobie posledných 5 rokov vždy spĺňala podmienky na prijatie  návratných zdrojov financovania do budúcnosti.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b/>
          <w:i/>
          <w:sz w:val="24"/>
          <w:szCs w:val="24"/>
        </w:rPr>
        <w:t>Vývoj dlhovej služby za roky 20</w:t>
      </w:r>
      <w:r w:rsidR="00365CDD">
        <w:rPr>
          <w:rFonts w:ascii="Times New Roman" w:eastAsia="Times New Roman" w:hAnsi="Times New Roman" w:cs="Times New Roman"/>
          <w:b/>
          <w:i/>
          <w:sz w:val="24"/>
          <w:szCs w:val="24"/>
        </w:rPr>
        <w:t>20 až 2024</w:t>
      </w:r>
      <w:r w:rsidRPr="0039283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: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9283E" w:rsidRPr="00251354" w:rsidRDefault="00251354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9283E" w:rsidRPr="00251354">
        <w:rPr>
          <w:rFonts w:ascii="Times New Roman" w:eastAsia="Times New Roman" w:hAnsi="Times New Roman" w:cs="Times New Roman"/>
          <w:i/>
          <w:sz w:val="24"/>
          <w:szCs w:val="24"/>
        </w:rPr>
        <w:t>Údaje sú uvádzané v eurách: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1314"/>
        <w:gridCol w:w="1690"/>
        <w:gridCol w:w="1589"/>
        <w:gridCol w:w="1752"/>
        <w:gridCol w:w="1951"/>
      </w:tblGrid>
      <w:tr w:rsidR="0039283E" w:rsidRPr="0039283E" w:rsidTr="00095D2E">
        <w:tc>
          <w:tcPr>
            <w:tcW w:w="884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Rok</w:t>
            </w:r>
          </w:p>
        </w:tc>
        <w:tc>
          <w:tcPr>
            <w:tcW w:w="1314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Počet obyvateľov</w:t>
            </w:r>
          </w:p>
        </w:tc>
        <w:tc>
          <w:tcPr>
            <w:tcW w:w="169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Dlhová služba (úver) v €</w:t>
            </w:r>
          </w:p>
        </w:tc>
        <w:tc>
          <w:tcPr>
            <w:tcW w:w="1589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Dlhová služba (úver)  na 1 obyvateľa</w:t>
            </w:r>
          </w:p>
        </w:tc>
        <w:tc>
          <w:tcPr>
            <w:tcW w:w="1752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Dlhová služba (úver + dlhodobé záväzky) v €</w:t>
            </w:r>
          </w:p>
        </w:tc>
        <w:tc>
          <w:tcPr>
            <w:tcW w:w="1951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Dlhová služba </w:t>
            </w:r>
          </w:p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(úver + dlhodobé záväzky) na 1 obyvateľa</w:t>
            </w:r>
          </w:p>
        </w:tc>
      </w:tr>
      <w:tr w:rsidR="0039283E" w:rsidRPr="0039283E" w:rsidTr="00095D2E">
        <w:tc>
          <w:tcPr>
            <w:tcW w:w="884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1314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169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60.664.-</w:t>
            </w:r>
          </w:p>
        </w:tc>
        <w:tc>
          <w:tcPr>
            <w:tcW w:w="1589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120,60</w:t>
            </w:r>
          </w:p>
        </w:tc>
        <w:tc>
          <w:tcPr>
            <w:tcW w:w="1752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78.700.-</w:t>
            </w:r>
          </w:p>
        </w:tc>
        <w:tc>
          <w:tcPr>
            <w:tcW w:w="1951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156,46</w:t>
            </w:r>
          </w:p>
        </w:tc>
      </w:tr>
      <w:tr w:rsidR="0039283E" w:rsidRPr="0039283E" w:rsidTr="00095D2E">
        <w:tc>
          <w:tcPr>
            <w:tcW w:w="884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2021</w:t>
            </w:r>
          </w:p>
        </w:tc>
        <w:tc>
          <w:tcPr>
            <w:tcW w:w="1314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69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56.040.-</w:t>
            </w:r>
          </w:p>
        </w:tc>
        <w:tc>
          <w:tcPr>
            <w:tcW w:w="1589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112,53</w:t>
            </w:r>
          </w:p>
        </w:tc>
        <w:tc>
          <w:tcPr>
            <w:tcW w:w="1752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62.334.- </w:t>
            </w:r>
          </w:p>
        </w:tc>
        <w:tc>
          <w:tcPr>
            <w:tcW w:w="1951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125,17</w:t>
            </w:r>
          </w:p>
        </w:tc>
      </w:tr>
      <w:tr w:rsidR="0039283E" w:rsidRPr="0039283E" w:rsidTr="00095D2E">
        <w:tc>
          <w:tcPr>
            <w:tcW w:w="884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1314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169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58.488.-</w:t>
            </w:r>
          </w:p>
        </w:tc>
        <w:tc>
          <w:tcPr>
            <w:tcW w:w="1589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115,13</w:t>
            </w:r>
          </w:p>
        </w:tc>
        <w:tc>
          <w:tcPr>
            <w:tcW w:w="1752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58.923.-</w:t>
            </w:r>
          </w:p>
        </w:tc>
        <w:tc>
          <w:tcPr>
            <w:tcW w:w="1951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115,99</w:t>
            </w:r>
          </w:p>
        </w:tc>
      </w:tr>
      <w:tr w:rsidR="0039283E" w:rsidRPr="0039283E" w:rsidTr="00095D2E">
        <w:tc>
          <w:tcPr>
            <w:tcW w:w="884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2023</w:t>
            </w:r>
          </w:p>
        </w:tc>
        <w:tc>
          <w:tcPr>
            <w:tcW w:w="1314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69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83.440.-</w:t>
            </w:r>
          </w:p>
        </w:tc>
        <w:tc>
          <w:tcPr>
            <w:tcW w:w="1589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164,90</w:t>
            </w:r>
          </w:p>
        </w:tc>
        <w:tc>
          <w:tcPr>
            <w:tcW w:w="1752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84.302,77</w:t>
            </w:r>
          </w:p>
        </w:tc>
        <w:tc>
          <w:tcPr>
            <w:tcW w:w="1951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166,61</w:t>
            </w:r>
          </w:p>
        </w:tc>
      </w:tr>
      <w:tr w:rsidR="00365CDD" w:rsidRPr="0039283E" w:rsidTr="00095D2E">
        <w:tc>
          <w:tcPr>
            <w:tcW w:w="884" w:type="dxa"/>
          </w:tcPr>
          <w:p w:rsidR="00365CDD" w:rsidRPr="0039283E" w:rsidRDefault="00365CDD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2024</w:t>
            </w:r>
          </w:p>
        </w:tc>
        <w:tc>
          <w:tcPr>
            <w:tcW w:w="1314" w:type="dxa"/>
          </w:tcPr>
          <w:p w:rsidR="00365CDD" w:rsidRPr="0039283E" w:rsidRDefault="00365CDD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690" w:type="dxa"/>
          </w:tcPr>
          <w:p w:rsidR="00365CDD" w:rsidRPr="0039283E" w:rsidRDefault="00D652CB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92.036,27</w:t>
            </w:r>
          </w:p>
        </w:tc>
        <w:tc>
          <w:tcPr>
            <w:tcW w:w="1589" w:type="dxa"/>
          </w:tcPr>
          <w:p w:rsidR="00365CDD" w:rsidRPr="0039283E" w:rsidRDefault="00D652CB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181,89</w:t>
            </w:r>
          </w:p>
        </w:tc>
        <w:tc>
          <w:tcPr>
            <w:tcW w:w="1752" w:type="dxa"/>
          </w:tcPr>
          <w:p w:rsidR="00365CDD" w:rsidRPr="0039283E" w:rsidRDefault="00EA6ABF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92.862,90</w:t>
            </w:r>
          </w:p>
        </w:tc>
        <w:tc>
          <w:tcPr>
            <w:tcW w:w="1951" w:type="dxa"/>
          </w:tcPr>
          <w:p w:rsidR="00365CDD" w:rsidRPr="0039283E" w:rsidRDefault="00EA6ABF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183,52</w:t>
            </w:r>
          </w:p>
        </w:tc>
      </w:tr>
    </w:tbl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b/>
          <w:i/>
          <w:sz w:val="24"/>
          <w:szCs w:val="24"/>
        </w:rPr>
        <w:t>Vývoj splátok úverov a dlhodobých záväzkov roky  2019 až  2023: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83E" w:rsidRPr="00251354" w:rsidRDefault="00251354" w:rsidP="003928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9283E" w:rsidRPr="00251354">
        <w:rPr>
          <w:rFonts w:ascii="Times New Roman" w:eastAsia="Times New Roman" w:hAnsi="Times New Roman" w:cs="Times New Roman"/>
          <w:i/>
          <w:sz w:val="24"/>
          <w:szCs w:val="24"/>
        </w:rPr>
        <w:t>Údaje sú uvádzané v eurách: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1930"/>
        <w:gridCol w:w="2280"/>
        <w:gridCol w:w="1760"/>
        <w:gridCol w:w="2320"/>
      </w:tblGrid>
      <w:tr w:rsidR="0039283E" w:rsidRPr="0039283E" w:rsidTr="00095D2E">
        <w:tc>
          <w:tcPr>
            <w:tcW w:w="89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Rok</w:t>
            </w:r>
          </w:p>
        </w:tc>
        <w:tc>
          <w:tcPr>
            <w:tcW w:w="193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Dlhová služba (úver)</w:t>
            </w:r>
          </w:p>
        </w:tc>
        <w:tc>
          <w:tcPr>
            <w:tcW w:w="228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Dlhová služba (úver+ dlhodobé záväzky)</w:t>
            </w:r>
          </w:p>
        </w:tc>
        <w:tc>
          <w:tcPr>
            <w:tcW w:w="176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Splátky úverov a úrokov</w:t>
            </w:r>
          </w:p>
        </w:tc>
        <w:tc>
          <w:tcPr>
            <w:tcW w:w="232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Splátky úverov, dlhodobých záväzkov a úrokov</w:t>
            </w:r>
          </w:p>
        </w:tc>
      </w:tr>
      <w:tr w:rsidR="0039283E" w:rsidRPr="0039283E" w:rsidTr="00095D2E">
        <w:tc>
          <w:tcPr>
            <w:tcW w:w="890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193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60.664.-</w:t>
            </w:r>
          </w:p>
        </w:tc>
        <w:tc>
          <w:tcPr>
            <w:tcW w:w="228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78.700.-</w:t>
            </w:r>
          </w:p>
        </w:tc>
        <w:tc>
          <w:tcPr>
            <w:tcW w:w="176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9.120.-</w:t>
            </w:r>
          </w:p>
        </w:tc>
        <w:tc>
          <w:tcPr>
            <w:tcW w:w="232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13.855,47</w:t>
            </w:r>
          </w:p>
        </w:tc>
      </w:tr>
      <w:tr w:rsidR="0039283E" w:rsidRPr="0039283E" w:rsidTr="00095D2E">
        <w:tc>
          <w:tcPr>
            <w:tcW w:w="890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2021</w:t>
            </w:r>
          </w:p>
        </w:tc>
        <w:tc>
          <w:tcPr>
            <w:tcW w:w="193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56.040.-</w:t>
            </w:r>
          </w:p>
        </w:tc>
        <w:tc>
          <w:tcPr>
            <w:tcW w:w="228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62.334.-</w:t>
            </w:r>
          </w:p>
        </w:tc>
        <w:tc>
          <w:tcPr>
            <w:tcW w:w="176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4.668.-</w:t>
            </w:r>
          </w:p>
        </w:tc>
        <w:tc>
          <w:tcPr>
            <w:tcW w:w="232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18.214,02</w:t>
            </w:r>
          </w:p>
        </w:tc>
      </w:tr>
      <w:tr w:rsidR="0039283E" w:rsidRPr="0039283E" w:rsidTr="00095D2E">
        <w:tc>
          <w:tcPr>
            <w:tcW w:w="890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193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58.488.-</w:t>
            </w:r>
          </w:p>
        </w:tc>
        <w:tc>
          <w:tcPr>
            <w:tcW w:w="228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58.923.-</w:t>
            </w:r>
          </w:p>
        </w:tc>
        <w:tc>
          <w:tcPr>
            <w:tcW w:w="176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3.800.-</w:t>
            </w:r>
          </w:p>
        </w:tc>
        <w:tc>
          <w:tcPr>
            <w:tcW w:w="232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4.009,20</w:t>
            </w:r>
          </w:p>
        </w:tc>
      </w:tr>
      <w:tr w:rsidR="0039283E" w:rsidRPr="0039283E" w:rsidTr="00095D2E">
        <w:tc>
          <w:tcPr>
            <w:tcW w:w="890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2023</w:t>
            </w:r>
          </w:p>
        </w:tc>
        <w:tc>
          <w:tcPr>
            <w:tcW w:w="193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>83.440.-</w:t>
            </w:r>
          </w:p>
        </w:tc>
        <w:tc>
          <w:tcPr>
            <w:tcW w:w="228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84.302,77</w:t>
            </w:r>
          </w:p>
        </w:tc>
        <w:tc>
          <w:tcPr>
            <w:tcW w:w="176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3.800,04</w:t>
            </w:r>
          </w:p>
        </w:tc>
        <w:tc>
          <w:tcPr>
            <w:tcW w:w="232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5.332,19</w:t>
            </w:r>
          </w:p>
        </w:tc>
      </w:tr>
      <w:tr w:rsidR="00E8732F" w:rsidRPr="0039283E" w:rsidTr="00095D2E">
        <w:tc>
          <w:tcPr>
            <w:tcW w:w="890" w:type="dxa"/>
          </w:tcPr>
          <w:p w:rsidR="00E8732F" w:rsidRPr="0039283E" w:rsidRDefault="00E8732F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2024</w:t>
            </w:r>
          </w:p>
        </w:tc>
        <w:tc>
          <w:tcPr>
            <w:tcW w:w="1930" w:type="dxa"/>
          </w:tcPr>
          <w:p w:rsidR="00E8732F" w:rsidRPr="0039283E" w:rsidRDefault="00783790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92.036,27</w:t>
            </w:r>
          </w:p>
        </w:tc>
        <w:tc>
          <w:tcPr>
            <w:tcW w:w="2280" w:type="dxa"/>
          </w:tcPr>
          <w:p w:rsidR="00E8732F" w:rsidRPr="0039283E" w:rsidRDefault="00783790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92.862,90</w:t>
            </w:r>
          </w:p>
        </w:tc>
        <w:tc>
          <w:tcPr>
            <w:tcW w:w="1760" w:type="dxa"/>
          </w:tcPr>
          <w:p w:rsidR="00E8732F" w:rsidRPr="0039283E" w:rsidRDefault="00783790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251354">
              <w:rPr>
                <w:rFonts w:ascii="Times New Roman" w:eastAsia="Times New Roman" w:hAnsi="Times New Roman" w:cs="Times New Roman"/>
                <w:sz w:val="24"/>
                <w:szCs w:val="24"/>
              </w:rPr>
              <w:t>9.765,77</w:t>
            </w:r>
          </w:p>
        </w:tc>
        <w:tc>
          <w:tcPr>
            <w:tcW w:w="2320" w:type="dxa"/>
          </w:tcPr>
          <w:p w:rsidR="00E8732F" w:rsidRPr="0039283E" w:rsidRDefault="00D0104B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251354">
              <w:rPr>
                <w:rFonts w:ascii="Times New Roman" w:eastAsia="Times New Roman" w:hAnsi="Times New Roman" w:cs="Times New Roman"/>
                <w:sz w:val="24"/>
                <w:szCs w:val="24"/>
              </w:rPr>
              <w:t>10.592,40</w:t>
            </w:r>
          </w:p>
        </w:tc>
      </w:tr>
    </w:tbl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    Pre posudzovanie podmienok prijatia návratných zdrojov financovania do budúcnosti je potrebné zohľadňovať dve skutočnosti: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    S účinnosťou od 1. januára 2017 obec môže na plnenie svojich úloh prijať návratné zdroje financovania, len ak</w:t>
      </w:r>
    </w:p>
    <w:p w:rsidR="0039283E" w:rsidRPr="0039283E" w:rsidRDefault="0039283E" w:rsidP="003928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a) celková suma dlhu neprekročí 60 % skutočných bežných príjmov predchádzajúceho  rozpočtového roka a </w:t>
      </w:r>
    </w:p>
    <w:p w:rsidR="0039283E" w:rsidRPr="0039283E" w:rsidRDefault="0039283E" w:rsidP="0039283E">
      <w:pPr>
        <w:spacing w:before="120" w:after="0" w:line="240" w:lineRule="auto"/>
        <w:ind w:right="-157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b) suma splátok návratných zdrojov financovania vrátane úhrady výnosov a suma splátok </w:t>
      </w:r>
      <w:proofErr w:type="spellStart"/>
      <w:r w:rsidRPr="0039283E">
        <w:rPr>
          <w:rFonts w:ascii="Times New Roman" w:eastAsia="Times New Roman" w:hAnsi="Times New Roman" w:cs="Times New Roman"/>
          <w:sz w:val="24"/>
          <w:szCs w:val="24"/>
        </w:rPr>
        <w:t>záväz</w:t>
      </w:r>
      <w:proofErr w:type="spellEnd"/>
      <w:r w:rsidRPr="0039283E">
        <w:rPr>
          <w:rFonts w:ascii="Times New Roman" w:eastAsia="Times New Roman" w:hAnsi="Times New Roman" w:cs="Times New Roman"/>
          <w:sz w:val="24"/>
          <w:szCs w:val="24"/>
        </w:rPr>
        <w:t>-kov z investičných dodávateľských úverov neprekročí v príslušnom rozpočtovom roku 25 % skutočných bežných príjmov predchádzajúceho rozpočtového roka znížených o prostriedky poskytnuté v príslušnom rozpočtovom roku obci z rozpočtu iného subjektu verejnej správy, prostriedky poskytnuté z Európskej únie a iné prostriedky zo zahraničia alebo prostriedky získané na základe osobitného predpisu.</w:t>
      </w:r>
    </w:p>
    <w:p w:rsidR="0039283E" w:rsidRPr="0039283E" w:rsidRDefault="0039283E" w:rsidP="0039283E">
      <w:pPr>
        <w:spacing w:before="120" w:after="0" w:line="240" w:lineRule="auto"/>
        <w:ind w:right="-157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    Pri posudzovaní splnenia podmienok na prijatie návratných </w:t>
      </w:r>
      <w:r w:rsidR="003B0F48">
        <w:rPr>
          <w:rFonts w:ascii="Times New Roman" w:eastAsia="Times New Roman" w:hAnsi="Times New Roman" w:cs="Times New Roman"/>
          <w:sz w:val="24"/>
          <w:szCs w:val="24"/>
        </w:rPr>
        <w:t>zdrojov financovania v roku 2024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sa prihliadalo na tieto dve podstatné skutočnosti paralelne.</w:t>
      </w:r>
    </w:p>
    <w:p w:rsidR="009A1B1C" w:rsidRDefault="009A1B1C" w:rsidP="0039283E">
      <w:pPr>
        <w:spacing w:before="120" w:after="0" w:line="240" w:lineRule="auto"/>
        <w:ind w:right="-157"/>
        <w:rPr>
          <w:rFonts w:ascii="Times New Roman" w:eastAsia="Times New Roman" w:hAnsi="Times New Roman" w:cs="Times New Roman"/>
          <w:sz w:val="24"/>
          <w:szCs w:val="24"/>
        </w:rPr>
      </w:pPr>
    </w:p>
    <w:p w:rsidR="00251354" w:rsidRPr="0039283E" w:rsidRDefault="00251354" w:rsidP="0039283E">
      <w:pPr>
        <w:spacing w:before="120" w:after="0" w:line="240" w:lineRule="auto"/>
        <w:ind w:right="-157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b/>
          <w:i/>
          <w:sz w:val="24"/>
          <w:szCs w:val="24"/>
        </w:rPr>
        <w:t>4. Prehľad o poskytnutých dotáciách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9283E" w:rsidRDefault="0039283E" w:rsidP="00AA41E8">
      <w:pPr>
        <w:spacing w:after="0" w:line="240" w:lineRule="auto"/>
        <w:ind w:right="-115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    V súlade so zákonom a rozpočtových pravidlách územnej samosprávy návrh záverečného účtu obsahuje aj podrobný prehľad o poskytnutých dotáciách podľa § 7 ods. 4 zákona č. 583/</w:t>
      </w:r>
      <w:r w:rsidR="00AA41E8">
        <w:rPr>
          <w:rFonts w:ascii="Times New Roman" w:eastAsia="Times New Roman" w:hAnsi="Times New Roman" w:cs="Times New Roman"/>
          <w:sz w:val="24"/>
          <w:szCs w:val="24"/>
        </w:rPr>
        <w:t>2004 Z.z.</w:t>
      </w:r>
    </w:p>
    <w:p w:rsidR="0039283E" w:rsidRPr="0039283E" w:rsidRDefault="0039283E" w:rsidP="00AA41E8">
      <w:pPr>
        <w:spacing w:after="0" w:line="240" w:lineRule="auto"/>
        <w:ind w:right="-115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>v členení podľa jednotlivých príjemcov.</w:t>
      </w:r>
    </w:p>
    <w:p w:rsidR="0039283E" w:rsidRPr="0039283E" w:rsidRDefault="00181F5A" w:rsidP="00AA41E8">
      <w:pPr>
        <w:spacing w:after="0" w:line="240" w:lineRule="auto"/>
        <w:ind w:right="-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Obec v roku 2024</w:t>
      </w:r>
      <w:r w:rsidR="0039283E" w:rsidRPr="0039283E">
        <w:rPr>
          <w:rFonts w:ascii="Times New Roman" w:eastAsia="Times New Roman" w:hAnsi="Times New Roman" w:cs="Times New Roman"/>
          <w:sz w:val="24"/>
          <w:szCs w:val="24"/>
        </w:rPr>
        <w:t xml:space="preserve"> poskytla dotácie v súlade s citov</w:t>
      </w:r>
      <w:r>
        <w:rPr>
          <w:rFonts w:ascii="Times New Roman" w:eastAsia="Times New Roman" w:hAnsi="Times New Roman" w:cs="Times New Roman"/>
          <w:sz w:val="24"/>
          <w:szCs w:val="24"/>
        </w:rPr>
        <w:t>aným zákonom a s VZN č. 1/2015 o </w:t>
      </w:r>
      <w:proofErr w:type="spellStart"/>
      <w:r w:rsidR="0039283E" w:rsidRPr="0039283E">
        <w:rPr>
          <w:rFonts w:ascii="Times New Roman" w:eastAsia="Times New Roman" w:hAnsi="Times New Roman" w:cs="Times New Roman"/>
          <w:sz w:val="24"/>
          <w:szCs w:val="24"/>
        </w:rPr>
        <w:t>posky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9283E" w:rsidRPr="0039283E">
        <w:rPr>
          <w:rFonts w:ascii="Times New Roman" w:eastAsia="Times New Roman" w:hAnsi="Times New Roman" w:cs="Times New Roman"/>
          <w:sz w:val="24"/>
          <w:szCs w:val="24"/>
        </w:rPr>
        <w:t>tovaní</w:t>
      </w:r>
      <w:proofErr w:type="spellEnd"/>
      <w:r w:rsidR="0039283E" w:rsidRPr="0039283E">
        <w:rPr>
          <w:rFonts w:ascii="Times New Roman" w:eastAsia="Times New Roman" w:hAnsi="Times New Roman" w:cs="Times New Roman"/>
          <w:sz w:val="24"/>
          <w:szCs w:val="24"/>
        </w:rPr>
        <w:t xml:space="preserve"> dotácií, mimoriadnych dotácií právnickým osobám, fyzickým osobám – podnikateľom, rozpočtovým, príspevkovým a neziskovým organizáciám pôsobiacim na území obce Sap v celkovej sume </w:t>
      </w:r>
      <w:r>
        <w:rPr>
          <w:rFonts w:ascii="Times New Roman" w:eastAsia="Times New Roman" w:hAnsi="Times New Roman" w:cs="Times New Roman"/>
          <w:sz w:val="24"/>
          <w:szCs w:val="24"/>
        </w:rPr>
        <w:t>12.360</w:t>
      </w:r>
      <w:r w:rsidR="0039283E" w:rsidRPr="0039283E">
        <w:rPr>
          <w:rFonts w:ascii="Times New Roman" w:eastAsia="Times New Roman" w:hAnsi="Times New Roman" w:cs="Times New Roman"/>
          <w:sz w:val="24"/>
          <w:szCs w:val="24"/>
        </w:rPr>
        <w:t>.- €.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2700"/>
      </w:tblGrid>
      <w:tr w:rsidR="0039283E" w:rsidRPr="0039283E" w:rsidTr="00095D2E">
        <w:tc>
          <w:tcPr>
            <w:tcW w:w="3888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hu-HU" w:eastAsia="hu-HU"/>
              </w:rPr>
            </w:pPr>
          </w:p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hu-HU" w:eastAsia="hu-HU"/>
              </w:rPr>
            </w:pPr>
            <w:proofErr w:type="spellStart"/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hu-HU" w:eastAsia="hu-HU"/>
              </w:rPr>
              <w:t>Prijímateľ</w:t>
            </w:r>
            <w:proofErr w:type="spellEnd"/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hu-HU" w:eastAsia="hu-HU"/>
              </w:rPr>
              <w:t xml:space="preserve"> dotácie</w:t>
            </w:r>
          </w:p>
        </w:tc>
        <w:tc>
          <w:tcPr>
            <w:tcW w:w="270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hu-HU" w:eastAsia="hu-HU"/>
              </w:rPr>
            </w:pPr>
          </w:p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hu-HU" w:eastAsia="hu-HU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hu-HU" w:eastAsia="hu-HU"/>
              </w:rPr>
              <w:t xml:space="preserve">Účelové </w:t>
            </w:r>
            <w:proofErr w:type="spellStart"/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hu-HU" w:eastAsia="hu-HU"/>
              </w:rPr>
              <w:t>určenie</w:t>
            </w:r>
            <w:proofErr w:type="spellEnd"/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hu-HU" w:eastAsia="hu-HU"/>
              </w:rPr>
              <w:t xml:space="preserve"> dotácie</w:t>
            </w:r>
          </w:p>
        </w:tc>
        <w:tc>
          <w:tcPr>
            <w:tcW w:w="270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hu-HU" w:eastAsia="hu-HU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hu-HU" w:eastAsia="hu-HU"/>
              </w:rPr>
              <w:t>Suma poskytnutých prostriedkov v €</w:t>
            </w:r>
          </w:p>
        </w:tc>
      </w:tr>
      <w:tr w:rsidR="0039283E" w:rsidRPr="0039283E" w:rsidTr="00095D2E">
        <w:tc>
          <w:tcPr>
            <w:tcW w:w="3888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hu-HU" w:eastAsia="hu-HU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hu-HU" w:eastAsia="hu-HU"/>
              </w:rPr>
              <w:t xml:space="preserve">OFC Sap 1986, </w:t>
            </w:r>
            <w:proofErr w:type="spellStart"/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hu-HU" w:eastAsia="hu-HU"/>
              </w:rPr>
              <w:t>o.z</w:t>
            </w:r>
            <w:proofErr w:type="spellEnd"/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hu-HU" w:eastAsia="hu-HU"/>
              </w:rPr>
              <w:t>.</w:t>
            </w:r>
          </w:p>
        </w:tc>
        <w:tc>
          <w:tcPr>
            <w:tcW w:w="2700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na činnosť organizácie</w:t>
            </w:r>
          </w:p>
        </w:tc>
        <w:tc>
          <w:tcPr>
            <w:tcW w:w="2700" w:type="dxa"/>
          </w:tcPr>
          <w:p w:rsidR="0039283E" w:rsidRPr="0039283E" w:rsidRDefault="004949E3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8.24</w:t>
            </w:r>
            <w:r w:rsidR="0039283E" w:rsidRPr="0039283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0.-</w:t>
            </w:r>
          </w:p>
        </w:tc>
      </w:tr>
      <w:tr w:rsidR="0039283E" w:rsidRPr="0039283E" w:rsidTr="00095D2E">
        <w:tc>
          <w:tcPr>
            <w:tcW w:w="3888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hu-HU" w:eastAsia="hu-HU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hu-HU" w:eastAsia="hu-HU"/>
              </w:rPr>
              <w:t>MS Sap - SČK</w:t>
            </w:r>
          </w:p>
        </w:tc>
        <w:tc>
          <w:tcPr>
            <w:tcW w:w="2700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na činnosť organizácie</w:t>
            </w:r>
          </w:p>
        </w:tc>
        <w:tc>
          <w:tcPr>
            <w:tcW w:w="2700" w:type="dxa"/>
          </w:tcPr>
          <w:p w:rsidR="0039283E" w:rsidRPr="0039283E" w:rsidRDefault="0039283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   500.-</w:t>
            </w:r>
          </w:p>
        </w:tc>
      </w:tr>
      <w:tr w:rsidR="0039283E" w:rsidRPr="0039283E" w:rsidTr="00095D2E">
        <w:tc>
          <w:tcPr>
            <w:tcW w:w="3888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hu-HU" w:eastAsia="hu-HU"/>
              </w:rPr>
            </w:pPr>
            <w:r w:rsidRPr="00392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hu-HU" w:eastAsia="hu-HU"/>
              </w:rPr>
              <w:t>DHZ Sap</w:t>
            </w:r>
          </w:p>
        </w:tc>
        <w:tc>
          <w:tcPr>
            <w:tcW w:w="2700" w:type="dxa"/>
          </w:tcPr>
          <w:p w:rsidR="0039283E" w:rsidRPr="0039283E" w:rsidRDefault="0039283E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na činnosť organizácie</w:t>
            </w:r>
          </w:p>
        </w:tc>
        <w:tc>
          <w:tcPr>
            <w:tcW w:w="2700" w:type="dxa"/>
          </w:tcPr>
          <w:p w:rsidR="0039283E" w:rsidRPr="0039283E" w:rsidRDefault="00DA409E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</w:t>
            </w:r>
            <w:r w:rsidR="004949E3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3.620</w:t>
            </w:r>
            <w:r w:rsidR="0039283E" w:rsidRPr="0039283E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.-</w:t>
            </w:r>
          </w:p>
        </w:tc>
      </w:tr>
    </w:tbl>
    <w:p w:rsid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1B1C" w:rsidRDefault="009A1B1C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1354" w:rsidRPr="0039283E" w:rsidRDefault="00251354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b/>
          <w:i/>
          <w:sz w:val="24"/>
          <w:szCs w:val="24"/>
        </w:rPr>
        <w:t>5. Údaje o podnikateľskej činnosti</w:t>
      </w:r>
    </w:p>
    <w:p w:rsidR="0039283E" w:rsidRPr="0039283E" w:rsidRDefault="0039283E" w:rsidP="0039283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    Obec nepodniká na základe živnostenského oprávnenia.</w:t>
      </w:r>
    </w:p>
    <w:p w:rsidR="0039283E" w:rsidRPr="0039283E" w:rsidRDefault="0039283E" w:rsidP="0039283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    Obecné zastupiteľstvo uznesením č. 85/2020/10-09 sa rozhodlo založiť spoločnosť s ručením obmedzeným pod názvom Obecný podnik Sap. Jediným vlastníkom – spoločníkom s.r.o. je Obec Sap. Obecný podnik bol zapísaný do obchodného registra dňom 22.05.2020. </w:t>
      </w:r>
    </w:p>
    <w:p w:rsidR="0039283E" w:rsidRPr="0039283E" w:rsidRDefault="0039283E" w:rsidP="003928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    Medzi hlavné činnosti spol. s </w:t>
      </w:r>
      <w:proofErr w:type="spellStart"/>
      <w:r w:rsidRPr="0039283E">
        <w:rPr>
          <w:rFonts w:ascii="Times New Roman" w:eastAsia="Times New Roman" w:hAnsi="Times New Roman" w:cs="Times New Roman"/>
          <w:sz w:val="24"/>
          <w:szCs w:val="24"/>
        </w:rPr>
        <w:t>r.o</w:t>
      </w:r>
      <w:proofErr w:type="spellEnd"/>
      <w:r w:rsidRPr="0039283E">
        <w:rPr>
          <w:rFonts w:ascii="Times New Roman" w:eastAsia="Times New Roman" w:hAnsi="Times New Roman" w:cs="Times New Roman"/>
          <w:sz w:val="24"/>
          <w:szCs w:val="24"/>
        </w:rPr>
        <w:t>. vyvíjan</w:t>
      </w:r>
      <w:r w:rsidR="009A1B1C">
        <w:rPr>
          <w:rFonts w:ascii="Times New Roman" w:eastAsia="Times New Roman" w:hAnsi="Times New Roman" w:cs="Times New Roman"/>
          <w:sz w:val="24"/>
          <w:szCs w:val="24"/>
        </w:rPr>
        <w:t>é v roku 2024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patrili:</w:t>
      </w:r>
    </w:p>
    <w:p w:rsidR="0039283E" w:rsidRPr="0039283E" w:rsidRDefault="0039283E" w:rsidP="003928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>-  správa a údržba verejných priestranstiev,</w:t>
      </w:r>
    </w:p>
    <w:p w:rsidR="0039283E" w:rsidRPr="0039283E" w:rsidRDefault="0039283E" w:rsidP="003928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>-  správa a údržba obecných nehnuteľností,</w:t>
      </w:r>
    </w:p>
    <w:p w:rsidR="0039283E" w:rsidRPr="0039283E" w:rsidRDefault="0039283E" w:rsidP="003928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>-  údržba a revitalizácia zelených plôch v obci,</w:t>
      </w:r>
    </w:p>
    <w:p w:rsidR="0039283E" w:rsidRDefault="009A1B1C" w:rsidP="0039283E">
      <w:pPr>
        <w:tabs>
          <w:tab w:val="left" w:pos="40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administratívne činnosti. </w:t>
      </w:r>
    </w:p>
    <w:p w:rsidR="009A1B1C" w:rsidRPr="009A1B1C" w:rsidRDefault="009A1B1C" w:rsidP="0039283E">
      <w:pPr>
        <w:tabs>
          <w:tab w:val="left" w:pos="40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>Obecný podnik má sídlo v prenajatých priestoroch Obecného úradu, ktorých vlastníkom je Obec Sap. Spoločnosť prevádzkuje 2 motorové vozidlá, z toho nákladné (dodávka) a traktor s prívesom, ďalej 2 kosačky - malotraktory, kosačky - krovinorezy a drobné náradia, v roku 2022 nadobudla osobné motorové vozidlo Škoda Octavia z dotácie poskytnutej z TTSK.</w:t>
      </w:r>
    </w:p>
    <w:p w:rsidR="0039283E" w:rsidRPr="0039283E" w:rsidRDefault="0039283E" w:rsidP="00392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B1C" w:rsidRDefault="009A1B1C" w:rsidP="00392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39283E" w:rsidRPr="0039283E" w:rsidRDefault="0039283E" w:rsidP="00392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9283E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>Hospodárenie Obecného podniku Sap, s.r.o.</w:t>
      </w:r>
    </w:p>
    <w:p w:rsidR="0039283E" w:rsidRPr="0039283E" w:rsidRDefault="0039283E" w:rsidP="00392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93"/>
        <w:gridCol w:w="1674"/>
        <w:gridCol w:w="1674"/>
      </w:tblGrid>
      <w:tr w:rsidR="009A1B1C" w:rsidRPr="0039283E" w:rsidTr="009A1B1C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1C" w:rsidRPr="0039283E" w:rsidRDefault="009A1B1C" w:rsidP="0039283E">
            <w:pPr>
              <w:spacing w:after="0" w:line="240" w:lineRule="auto"/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9283E"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R O K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C" w:rsidRPr="0039283E" w:rsidRDefault="009A1B1C" w:rsidP="0039283E">
            <w:pPr>
              <w:spacing w:after="0" w:line="240" w:lineRule="auto"/>
              <w:jc w:val="center"/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9283E"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C" w:rsidRPr="0039283E" w:rsidRDefault="009A1B1C" w:rsidP="0039283E">
            <w:pPr>
              <w:spacing w:after="0" w:line="240" w:lineRule="auto"/>
              <w:jc w:val="center"/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  <w:lang w:eastAsia="sk-SK"/>
              </w:rPr>
              <w:t>2024</w:t>
            </w:r>
          </w:p>
        </w:tc>
      </w:tr>
      <w:tr w:rsidR="009A1B1C" w:rsidRPr="00541787" w:rsidTr="009A1B1C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C" w:rsidRPr="0039283E" w:rsidRDefault="009A1B1C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9283E"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SPOLU MAJETOK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C" w:rsidRPr="0039283E" w:rsidRDefault="009A1B1C" w:rsidP="0039283E">
            <w:pPr>
              <w:spacing w:after="0" w:line="240" w:lineRule="auto"/>
              <w:jc w:val="center"/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9283E"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202.665.- </w:t>
            </w:r>
            <w:r w:rsidRPr="00392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C" w:rsidRPr="00541787" w:rsidRDefault="009A1B1C" w:rsidP="0039283E">
            <w:pPr>
              <w:spacing w:after="0" w:line="240" w:lineRule="auto"/>
              <w:jc w:val="center"/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7E1E87"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74.777.- </w:t>
            </w:r>
            <w:r w:rsidRPr="007E1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€</w:t>
            </w:r>
          </w:p>
        </w:tc>
      </w:tr>
      <w:tr w:rsidR="009A1B1C" w:rsidRPr="0039283E" w:rsidTr="009A1B1C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C" w:rsidRPr="0039283E" w:rsidRDefault="009A1B1C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9283E">
              <w:rPr>
                <w:rFonts w:ascii="Calibri-Bold" w:eastAsia="Times New Roman" w:hAnsi="Calibri-Bold" w:cs="Times New Roman"/>
                <w:b/>
                <w:bCs/>
                <w:color w:val="000000"/>
                <w:lang w:eastAsia="sk-SK"/>
              </w:rPr>
              <w:t xml:space="preserve">Dlhodobý hmotný majetok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C" w:rsidRPr="0039283E" w:rsidRDefault="009A1B1C" w:rsidP="0039283E">
            <w:pPr>
              <w:spacing w:after="0" w:line="240" w:lineRule="auto"/>
              <w:jc w:val="center"/>
              <w:rPr>
                <w:rFonts w:ascii="Calibri-Bold" w:eastAsia="Times New Roman" w:hAnsi="Calibri-Bold" w:cs="Times New Roman"/>
                <w:b/>
                <w:bCs/>
                <w:color w:val="000000"/>
                <w:lang w:eastAsia="sk-SK"/>
              </w:rPr>
            </w:pPr>
            <w:r w:rsidRPr="0039283E">
              <w:rPr>
                <w:rFonts w:ascii="Calibri-Bold" w:eastAsia="Times New Roman" w:hAnsi="Calibri-Bold" w:cs="Times New Roman"/>
                <w:b/>
                <w:bCs/>
                <w:color w:val="000000"/>
                <w:lang w:eastAsia="sk-SK"/>
              </w:rPr>
              <w:t xml:space="preserve">55.758.- </w:t>
            </w:r>
            <w:r w:rsidRPr="003928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€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C" w:rsidRPr="0039283E" w:rsidRDefault="009A1B1C" w:rsidP="0039283E">
            <w:pPr>
              <w:spacing w:after="0" w:line="240" w:lineRule="auto"/>
              <w:jc w:val="center"/>
              <w:rPr>
                <w:rFonts w:ascii="Calibri-Bold" w:eastAsia="Times New Roman" w:hAnsi="Calibri-Bold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-Bold" w:eastAsia="Times New Roman" w:hAnsi="Calibri-Bold" w:cs="Times New Roman"/>
                <w:b/>
                <w:bCs/>
                <w:color w:val="000000"/>
                <w:lang w:eastAsia="sk-SK"/>
              </w:rPr>
              <w:t xml:space="preserve">36.129.-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€</w:t>
            </w:r>
          </w:p>
        </w:tc>
      </w:tr>
      <w:tr w:rsidR="009A1B1C" w:rsidRPr="0039283E" w:rsidTr="009A1B1C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C" w:rsidRPr="0039283E" w:rsidRDefault="009A1B1C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92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Samostatne hnuteľné veci a súbory hnuteľných vecí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C" w:rsidRPr="0039283E" w:rsidRDefault="009A1B1C" w:rsidP="0039283E">
            <w:pPr>
              <w:spacing w:after="0" w:line="240" w:lineRule="auto"/>
              <w:jc w:val="center"/>
              <w:rPr>
                <w:rFonts w:ascii="Calibri-Italic" w:eastAsia="Times New Roman" w:hAnsi="Calibri-Italic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9283E">
              <w:rPr>
                <w:rFonts w:ascii="Calibri-Italic" w:eastAsia="Times New Roman" w:hAnsi="Calibri-Italic" w:cs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55.758.- </w:t>
            </w:r>
            <w:r w:rsidRPr="0039283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C" w:rsidRPr="0039283E" w:rsidRDefault="009A1B1C" w:rsidP="0039283E">
            <w:pPr>
              <w:spacing w:after="0" w:line="240" w:lineRule="auto"/>
              <w:jc w:val="center"/>
              <w:rPr>
                <w:rFonts w:ascii="Calibri-Italic" w:eastAsia="Times New Roman" w:hAnsi="Calibri-Italic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-Italic" w:eastAsia="Times New Roman" w:hAnsi="Calibri-Italic" w:cs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49.935.-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€</w:t>
            </w:r>
          </w:p>
        </w:tc>
      </w:tr>
      <w:tr w:rsidR="009A1B1C" w:rsidRPr="0039283E" w:rsidTr="009A1B1C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C" w:rsidRPr="0039283E" w:rsidRDefault="009A1B1C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9283E">
              <w:rPr>
                <w:rFonts w:ascii="Calibri-Bold" w:eastAsia="Times New Roman" w:hAnsi="Calibri-Bold" w:cs="Times New Roman"/>
                <w:b/>
                <w:bCs/>
                <w:color w:val="000000"/>
                <w:lang w:eastAsia="sk-SK"/>
              </w:rPr>
              <w:t xml:space="preserve">Obežný majetok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C" w:rsidRPr="0039283E" w:rsidRDefault="009A1B1C" w:rsidP="0039283E">
            <w:pPr>
              <w:spacing w:after="0" w:line="240" w:lineRule="auto"/>
              <w:jc w:val="center"/>
              <w:rPr>
                <w:rFonts w:ascii="Calibri-Bold" w:eastAsia="Times New Roman" w:hAnsi="Calibri-Bold" w:cs="Times New Roman"/>
                <w:b/>
                <w:bCs/>
                <w:color w:val="000000"/>
                <w:lang w:eastAsia="sk-SK"/>
              </w:rPr>
            </w:pPr>
            <w:r w:rsidRPr="0039283E">
              <w:rPr>
                <w:rFonts w:ascii="Calibri-Bold" w:eastAsia="Times New Roman" w:hAnsi="Calibri-Bold" w:cs="Times New Roman"/>
                <w:b/>
                <w:bCs/>
                <w:color w:val="000000"/>
                <w:lang w:eastAsia="sk-SK"/>
              </w:rPr>
              <w:t xml:space="preserve">146.907.- </w:t>
            </w:r>
            <w:r w:rsidRPr="003928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€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C" w:rsidRPr="0039283E" w:rsidRDefault="009A1B1C" w:rsidP="0039283E">
            <w:pPr>
              <w:spacing w:after="0" w:line="240" w:lineRule="auto"/>
              <w:jc w:val="center"/>
              <w:rPr>
                <w:rFonts w:ascii="Calibri-Bold" w:eastAsia="Times New Roman" w:hAnsi="Calibri-Bold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-Bold" w:eastAsia="Times New Roman" w:hAnsi="Calibri-Bold" w:cs="Times New Roman"/>
                <w:b/>
                <w:bCs/>
                <w:color w:val="000000"/>
                <w:lang w:eastAsia="sk-SK"/>
              </w:rPr>
              <w:t xml:space="preserve">24.842.-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€</w:t>
            </w:r>
          </w:p>
        </w:tc>
      </w:tr>
      <w:tr w:rsidR="009A1B1C" w:rsidRPr="0039283E" w:rsidTr="009A1B1C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C" w:rsidRPr="0039283E" w:rsidRDefault="009A1B1C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9283E">
              <w:rPr>
                <w:rFonts w:ascii="Calibri-BoldItalic" w:eastAsia="Times New Roman" w:hAnsi="Calibri-BoldItalic" w:cs="Times New Roman"/>
                <w:b/>
                <w:bCs/>
                <w:i/>
                <w:iCs/>
                <w:color w:val="000000"/>
                <w:lang w:eastAsia="sk-SK"/>
              </w:rPr>
              <w:t>Zásoby</w:t>
            </w:r>
          </w:p>
        </w:tc>
        <w:tc>
          <w:tcPr>
            <w:tcW w:w="1674" w:type="dxa"/>
          </w:tcPr>
          <w:p w:rsidR="009A1B1C" w:rsidRPr="0039283E" w:rsidRDefault="009A1B1C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74" w:type="dxa"/>
          </w:tcPr>
          <w:p w:rsidR="009A1B1C" w:rsidRPr="0039283E" w:rsidRDefault="009A1B1C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A1B1C" w:rsidRPr="0039283E" w:rsidTr="009A1B1C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C" w:rsidRPr="0039283E" w:rsidRDefault="009A1B1C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9283E">
              <w:rPr>
                <w:rFonts w:ascii="Calibri-BoldItalic" w:eastAsia="Times New Roman" w:hAnsi="Calibri-BoldItalic" w:cs="Times New Roman"/>
                <w:b/>
                <w:bCs/>
                <w:i/>
                <w:iCs/>
                <w:color w:val="000000"/>
                <w:lang w:eastAsia="sk-SK"/>
              </w:rPr>
              <w:t xml:space="preserve">Finančné účty celkom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C" w:rsidRPr="0039283E" w:rsidRDefault="009A1B1C" w:rsidP="0039283E">
            <w:pPr>
              <w:spacing w:after="0" w:line="240" w:lineRule="auto"/>
              <w:jc w:val="center"/>
              <w:rPr>
                <w:rFonts w:ascii="Calibri-BoldItalic" w:eastAsia="Times New Roman" w:hAnsi="Calibri-BoldItalic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39283E">
              <w:rPr>
                <w:rFonts w:ascii="Calibri-BoldItalic" w:eastAsia="Times New Roman" w:hAnsi="Calibri-BoldItalic" w:cs="Times New Roman"/>
                <w:b/>
                <w:bCs/>
                <w:i/>
                <w:iCs/>
                <w:color w:val="000000"/>
                <w:lang w:eastAsia="sk-SK"/>
              </w:rPr>
              <w:t xml:space="preserve">80.135.- </w:t>
            </w:r>
            <w:r w:rsidRPr="003928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  <w:t>€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C" w:rsidRPr="0039283E" w:rsidRDefault="009A1B1C" w:rsidP="0039283E">
            <w:pPr>
              <w:spacing w:after="0" w:line="240" w:lineRule="auto"/>
              <w:jc w:val="center"/>
              <w:rPr>
                <w:rFonts w:ascii="Calibri-BoldItalic" w:eastAsia="Times New Roman" w:hAnsi="Calibri-BoldItalic" w:cs="Times New Roman"/>
                <w:b/>
                <w:bCs/>
                <w:i/>
                <w:iCs/>
                <w:color w:val="000000"/>
                <w:lang w:eastAsia="sk-SK"/>
              </w:rPr>
            </w:pPr>
            <w:r>
              <w:rPr>
                <w:rFonts w:ascii="Calibri-BoldItalic" w:eastAsia="Times New Roman" w:hAnsi="Calibri-BoldItalic" w:cs="Times New Roman"/>
                <w:b/>
                <w:bCs/>
                <w:i/>
                <w:iCs/>
                <w:color w:val="000000"/>
                <w:lang w:eastAsia="sk-SK"/>
              </w:rPr>
              <w:t xml:space="preserve">2.052.-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  <w:t>€</w:t>
            </w:r>
          </w:p>
        </w:tc>
      </w:tr>
      <w:tr w:rsidR="009A1B1C" w:rsidRPr="0039283E" w:rsidTr="009A1B1C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C" w:rsidRPr="0039283E" w:rsidRDefault="009A1B1C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92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Peniaze v hotovosti</w:t>
            </w:r>
          </w:p>
        </w:tc>
        <w:tc>
          <w:tcPr>
            <w:tcW w:w="1674" w:type="dxa"/>
          </w:tcPr>
          <w:p w:rsidR="009A1B1C" w:rsidRPr="0039283E" w:rsidRDefault="009A1B1C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74" w:type="dxa"/>
          </w:tcPr>
          <w:p w:rsidR="009A1B1C" w:rsidRPr="0039283E" w:rsidRDefault="009A1B1C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A1B1C" w:rsidRPr="0039283E" w:rsidTr="009A1B1C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C" w:rsidRPr="0039283E" w:rsidRDefault="009A1B1C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92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Účty v bankách</w:t>
            </w:r>
          </w:p>
        </w:tc>
        <w:tc>
          <w:tcPr>
            <w:tcW w:w="1674" w:type="dxa"/>
          </w:tcPr>
          <w:p w:rsidR="009A1B1C" w:rsidRPr="0039283E" w:rsidRDefault="009A1B1C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74" w:type="dxa"/>
          </w:tcPr>
          <w:p w:rsidR="009A1B1C" w:rsidRPr="0039283E" w:rsidRDefault="009A1B1C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A1B1C" w:rsidRPr="0039283E" w:rsidTr="009A1B1C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C" w:rsidRPr="0039283E" w:rsidRDefault="009A1B1C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92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Ceniny</w:t>
            </w:r>
          </w:p>
        </w:tc>
        <w:tc>
          <w:tcPr>
            <w:tcW w:w="1674" w:type="dxa"/>
          </w:tcPr>
          <w:p w:rsidR="009A1B1C" w:rsidRPr="0039283E" w:rsidRDefault="009A1B1C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74" w:type="dxa"/>
          </w:tcPr>
          <w:p w:rsidR="009A1B1C" w:rsidRPr="0039283E" w:rsidRDefault="009A1B1C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A1B1C" w:rsidRPr="0039283E" w:rsidTr="009A1B1C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C" w:rsidRPr="0039283E" w:rsidRDefault="009A1B1C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9283E">
              <w:rPr>
                <w:rFonts w:ascii="Calibri-BoldItalic" w:eastAsia="Times New Roman" w:hAnsi="Calibri-BoldItalic" w:cs="Times New Roman"/>
                <w:b/>
                <w:bCs/>
                <w:i/>
                <w:iCs/>
                <w:color w:val="000000"/>
                <w:lang w:eastAsia="sk-SK"/>
              </w:rPr>
              <w:t xml:space="preserve">Krátkodobé pohľadávky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C" w:rsidRPr="0039283E" w:rsidRDefault="009A1B1C" w:rsidP="0039283E">
            <w:pPr>
              <w:spacing w:after="0" w:line="240" w:lineRule="auto"/>
              <w:jc w:val="center"/>
              <w:rPr>
                <w:rFonts w:ascii="Calibri-BoldItalic" w:eastAsia="Times New Roman" w:hAnsi="Calibri-BoldItalic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39283E">
              <w:rPr>
                <w:rFonts w:ascii="Calibri-BoldItalic" w:eastAsia="Times New Roman" w:hAnsi="Calibri-BoldItalic" w:cs="Times New Roman"/>
                <w:b/>
                <w:bCs/>
                <w:i/>
                <w:iCs/>
                <w:color w:val="000000"/>
                <w:lang w:eastAsia="sk-SK"/>
              </w:rPr>
              <w:t xml:space="preserve">66.772.- </w:t>
            </w:r>
            <w:r w:rsidRPr="003928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  <w:t>€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C" w:rsidRPr="0039283E" w:rsidRDefault="009A1B1C" w:rsidP="0039283E">
            <w:pPr>
              <w:spacing w:after="0" w:line="240" w:lineRule="auto"/>
              <w:jc w:val="center"/>
              <w:rPr>
                <w:rFonts w:ascii="Calibri-BoldItalic" w:eastAsia="Times New Roman" w:hAnsi="Calibri-BoldItalic" w:cs="Times New Roman"/>
                <w:b/>
                <w:bCs/>
                <w:i/>
                <w:iCs/>
                <w:color w:val="000000"/>
                <w:lang w:eastAsia="sk-SK"/>
              </w:rPr>
            </w:pPr>
            <w:r>
              <w:rPr>
                <w:rFonts w:ascii="Calibri-BoldItalic" w:eastAsia="Times New Roman" w:hAnsi="Calibri-BoldItalic" w:cs="Times New Roman"/>
                <w:b/>
                <w:bCs/>
                <w:i/>
                <w:iCs/>
                <w:color w:val="000000"/>
                <w:lang w:eastAsia="sk-SK"/>
              </w:rPr>
              <w:t xml:space="preserve">22.790.-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  <w:t>€</w:t>
            </w:r>
          </w:p>
        </w:tc>
      </w:tr>
      <w:tr w:rsidR="009A1B1C" w:rsidRPr="0039283E" w:rsidTr="009A1B1C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C" w:rsidRPr="0039283E" w:rsidRDefault="009A1B1C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92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Pohľadávky z obchodného styku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C" w:rsidRPr="0039283E" w:rsidRDefault="009A1B1C" w:rsidP="00392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92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66.772.- €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C" w:rsidRPr="0039283E" w:rsidRDefault="009A1B1C" w:rsidP="00392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19.993.- €</w:t>
            </w:r>
          </w:p>
        </w:tc>
      </w:tr>
      <w:tr w:rsidR="009A1B1C" w:rsidRPr="0039283E" w:rsidTr="009A1B1C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C" w:rsidRPr="0039283E" w:rsidRDefault="009A1B1C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92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Sociálne poistenie, daňové pohľadávky a dotácie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C" w:rsidRPr="0039283E" w:rsidRDefault="009A1B1C" w:rsidP="00392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92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C" w:rsidRPr="0039283E" w:rsidRDefault="009A1B1C" w:rsidP="00392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2.797.- €</w:t>
            </w:r>
          </w:p>
        </w:tc>
      </w:tr>
      <w:tr w:rsidR="009A1B1C" w:rsidRPr="00541787" w:rsidTr="009A1B1C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C" w:rsidRPr="0039283E" w:rsidRDefault="009A1B1C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9283E"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SPOLU VLASTNÉ IMANIE A ZÁVÄZKY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C" w:rsidRPr="0039283E" w:rsidRDefault="009A1B1C" w:rsidP="0039283E">
            <w:pPr>
              <w:spacing w:after="0" w:line="240" w:lineRule="auto"/>
              <w:jc w:val="center"/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9283E"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202.665.- </w:t>
            </w:r>
            <w:r w:rsidRPr="00392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C" w:rsidRPr="00541787" w:rsidRDefault="009A1B1C" w:rsidP="0039283E">
            <w:pPr>
              <w:spacing w:after="0" w:line="240" w:lineRule="auto"/>
              <w:jc w:val="center"/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7E1E87"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74.777.- </w:t>
            </w:r>
            <w:r w:rsidRPr="007E1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€</w:t>
            </w:r>
          </w:p>
        </w:tc>
      </w:tr>
      <w:tr w:rsidR="009A1B1C" w:rsidRPr="00C730E6" w:rsidTr="009A1B1C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C" w:rsidRPr="0039283E" w:rsidRDefault="009A1B1C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9283E">
              <w:rPr>
                <w:rFonts w:ascii="Calibri-Bold" w:eastAsia="Times New Roman" w:hAnsi="Calibri-Bold" w:cs="Times New Roman"/>
                <w:b/>
                <w:bCs/>
                <w:color w:val="000000"/>
                <w:lang w:eastAsia="sk-SK"/>
              </w:rPr>
              <w:t xml:space="preserve">Vlastné imanie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C" w:rsidRPr="0039283E" w:rsidRDefault="00393A4F" w:rsidP="0039283E">
            <w:pPr>
              <w:spacing w:after="0" w:line="240" w:lineRule="auto"/>
              <w:jc w:val="center"/>
              <w:rPr>
                <w:rFonts w:ascii="Calibri-Bold" w:eastAsia="Times New Roman" w:hAnsi="Calibri-Bold" w:cs="Times New Roman"/>
                <w:b/>
                <w:bCs/>
                <w:color w:val="000000"/>
                <w:lang w:eastAsia="sk-SK"/>
              </w:rPr>
            </w:pPr>
            <w:r w:rsidRPr="00393A4F">
              <w:rPr>
                <w:rFonts w:ascii="Calibri-Bold" w:eastAsia="Times New Roman" w:hAnsi="Calibri-Bold" w:cs="Times New Roman"/>
                <w:b/>
                <w:bCs/>
                <w:color w:val="000000"/>
                <w:lang w:eastAsia="sk-SK"/>
              </w:rPr>
              <w:t xml:space="preserve">   5.241</w:t>
            </w:r>
            <w:r w:rsidR="009A1B1C" w:rsidRPr="00393A4F">
              <w:rPr>
                <w:rFonts w:ascii="Calibri-Bold" w:eastAsia="Times New Roman" w:hAnsi="Calibri-Bold" w:cs="Times New Roman"/>
                <w:b/>
                <w:bCs/>
                <w:color w:val="000000"/>
                <w:lang w:eastAsia="sk-SK"/>
              </w:rPr>
              <w:t xml:space="preserve">.- </w:t>
            </w:r>
            <w:r w:rsidR="009A1B1C" w:rsidRPr="00393A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€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C" w:rsidRPr="00C730E6" w:rsidRDefault="009A1B1C" w:rsidP="0039283E">
            <w:pPr>
              <w:spacing w:after="0" w:line="240" w:lineRule="auto"/>
              <w:jc w:val="center"/>
              <w:rPr>
                <w:rFonts w:ascii="Calibri-Bold" w:eastAsia="Times New Roman" w:hAnsi="Calibri-Bold" w:cs="Times New Roman"/>
                <w:b/>
                <w:bCs/>
                <w:color w:val="000000"/>
                <w:lang w:eastAsia="sk-SK"/>
              </w:rPr>
            </w:pPr>
            <w:r w:rsidRPr="00C730E6">
              <w:rPr>
                <w:rFonts w:ascii="Calibri-Bold" w:eastAsia="Times New Roman" w:hAnsi="Calibri-Bold" w:cs="Times New Roman"/>
                <w:b/>
                <w:bCs/>
                <w:color w:val="000000"/>
                <w:lang w:eastAsia="sk-SK"/>
              </w:rPr>
              <w:t xml:space="preserve">10.209.- </w:t>
            </w:r>
            <w:r w:rsidRPr="00C730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€</w:t>
            </w:r>
          </w:p>
        </w:tc>
      </w:tr>
      <w:tr w:rsidR="009A1B1C" w:rsidRPr="0039283E" w:rsidTr="009A1B1C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C" w:rsidRPr="0039283E" w:rsidRDefault="009A1B1C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92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Kapitálové fondy</w:t>
            </w:r>
          </w:p>
        </w:tc>
        <w:tc>
          <w:tcPr>
            <w:tcW w:w="1674" w:type="dxa"/>
          </w:tcPr>
          <w:p w:rsidR="009A1B1C" w:rsidRPr="0039283E" w:rsidRDefault="009A1B1C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74" w:type="dxa"/>
          </w:tcPr>
          <w:p w:rsidR="009A1B1C" w:rsidRPr="0039283E" w:rsidRDefault="009A1B1C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A1B1C" w:rsidRPr="0039283E" w:rsidTr="009A1B1C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C" w:rsidRPr="0039283E" w:rsidRDefault="009A1B1C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92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Základné imanie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C" w:rsidRPr="0039283E" w:rsidRDefault="009A1B1C" w:rsidP="00392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92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  5.000.- €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C" w:rsidRPr="0039283E" w:rsidRDefault="009A1B1C" w:rsidP="00392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5.000.- €</w:t>
            </w:r>
          </w:p>
        </w:tc>
      </w:tr>
      <w:tr w:rsidR="009A1B1C" w:rsidRPr="0039283E" w:rsidTr="009A1B1C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C" w:rsidRPr="0039283E" w:rsidRDefault="009A1B1C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92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Nerozdelený zisk/ strata minulých rokov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C" w:rsidRPr="0039283E" w:rsidRDefault="009A1B1C" w:rsidP="0039283E">
            <w:pPr>
              <w:numPr>
                <w:ilvl w:val="0"/>
                <w:numId w:val="14"/>
              </w:numPr>
              <w:spacing w:after="0" w:line="240" w:lineRule="auto"/>
              <w:ind w:left="439" w:hanging="283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92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2.769.- €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C" w:rsidRPr="0039283E" w:rsidRDefault="009A1B1C" w:rsidP="009A1B1C">
            <w:pPr>
              <w:spacing w:after="0" w:line="240" w:lineRule="auto"/>
              <w:ind w:left="439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 171.- €</w:t>
            </w:r>
          </w:p>
        </w:tc>
      </w:tr>
      <w:tr w:rsidR="009A1B1C" w:rsidRPr="0039283E" w:rsidTr="009A1B1C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C" w:rsidRPr="0039283E" w:rsidRDefault="009A1B1C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92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Výsledok hospodárenia za účtovné obdobie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C" w:rsidRPr="00393A4F" w:rsidRDefault="00393A4F" w:rsidP="0039283E">
            <w:pPr>
              <w:numPr>
                <w:ilvl w:val="0"/>
                <w:numId w:val="14"/>
              </w:numPr>
              <w:spacing w:after="0" w:line="240" w:lineRule="auto"/>
              <w:ind w:left="432" w:hanging="283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93A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2.940</w:t>
            </w:r>
            <w:r w:rsidR="009A1B1C" w:rsidRPr="00393A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.- €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C" w:rsidRPr="0039283E" w:rsidRDefault="009A1B1C" w:rsidP="009A1B1C">
            <w:pPr>
              <w:spacing w:after="0" w:line="240" w:lineRule="auto"/>
              <w:ind w:left="432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4.968.- €</w:t>
            </w:r>
          </w:p>
        </w:tc>
      </w:tr>
      <w:tr w:rsidR="009A1B1C" w:rsidRPr="0039283E" w:rsidTr="009A1B1C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C" w:rsidRPr="0039283E" w:rsidRDefault="009A1B1C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9283E">
              <w:rPr>
                <w:rFonts w:ascii="Calibri-Bold" w:eastAsia="Times New Roman" w:hAnsi="Calibri-Bold" w:cs="Times New Roman"/>
                <w:b/>
                <w:bCs/>
                <w:color w:val="000000"/>
                <w:lang w:eastAsia="sk-SK"/>
              </w:rPr>
              <w:t xml:space="preserve">Záväzky spoločnosti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C" w:rsidRPr="00393A4F" w:rsidRDefault="00393A4F" w:rsidP="0039283E">
            <w:pPr>
              <w:spacing w:after="0" w:line="240" w:lineRule="auto"/>
              <w:jc w:val="center"/>
              <w:rPr>
                <w:rFonts w:ascii="Calibri-Bold" w:eastAsia="Times New Roman" w:hAnsi="Calibri-Bold" w:cs="Times New Roman"/>
                <w:b/>
                <w:bCs/>
                <w:color w:val="000000"/>
                <w:lang w:eastAsia="sk-SK"/>
              </w:rPr>
            </w:pPr>
            <w:r w:rsidRPr="00393A4F">
              <w:rPr>
                <w:rFonts w:ascii="Calibri-Bold" w:eastAsia="Times New Roman" w:hAnsi="Calibri-Bold" w:cs="Times New Roman"/>
                <w:b/>
                <w:bCs/>
                <w:color w:val="000000"/>
                <w:lang w:eastAsia="sk-SK"/>
              </w:rPr>
              <w:t>197.424</w:t>
            </w:r>
            <w:r w:rsidR="009A1B1C" w:rsidRPr="00393A4F">
              <w:rPr>
                <w:rFonts w:ascii="Calibri-Bold" w:eastAsia="Times New Roman" w:hAnsi="Calibri-Bold" w:cs="Times New Roman"/>
                <w:b/>
                <w:bCs/>
                <w:color w:val="000000"/>
                <w:lang w:eastAsia="sk-SK"/>
              </w:rPr>
              <w:t xml:space="preserve">.- </w:t>
            </w:r>
            <w:r w:rsidR="009A1B1C" w:rsidRPr="00393A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€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C" w:rsidRPr="0039283E" w:rsidRDefault="009A1B1C" w:rsidP="0039283E">
            <w:pPr>
              <w:spacing w:after="0" w:line="240" w:lineRule="auto"/>
              <w:jc w:val="center"/>
              <w:rPr>
                <w:rFonts w:ascii="Calibri-Bold" w:eastAsia="Times New Roman" w:hAnsi="Calibri-Bold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-Bold" w:eastAsia="Times New Roman" w:hAnsi="Calibri-Bold" w:cs="Times New Roman"/>
                <w:b/>
                <w:bCs/>
                <w:color w:val="000000"/>
                <w:lang w:eastAsia="sk-SK"/>
              </w:rPr>
              <w:t xml:space="preserve">64.568.-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€</w:t>
            </w:r>
          </w:p>
        </w:tc>
      </w:tr>
      <w:tr w:rsidR="009A1B1C" w:rsidRPr="0039283E" w:rsidTr="009A1B1C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C" w:rsidRPr="0039283E" w:rsidRDefault="009A1B1C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9283E">
              <w:rPr>
                <w:rFonts w:ascii="Calibri-BoldItalic" w:eastAsia="Times New Roman" w:hAnsi="Calibri-BoldItalic" w:cs="Times New Roman"/>
                <w:b/>
                <w:bCs/>
                <w:i/>
                <w:iCs/>
                <w:color w:val="000000"/>
                <w:lang w:eastAsia="sk-SK"/>
              </w:rPr>
              <w:t xml:space="preserve">Dlhodobé záväzky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C" w:rsidRPr="0039283E" w:rsidRDefault="009A1B1C" w:rsidP="0039283E">
            <w:pPr>
              <w:spacing w:after="0" w:line="240" w:lineRule="auto"/>
              <w:jc w:val="center"/>
              <w:rPr>
                <w:rFonts w:ascii="Calibri-BoldItalic" w:eastAsia="Times New Roman" w:hAnsi="Calibri-BoldItalic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39283E">
              <w:rPr>
                <w:rFonts w:ascii="Calibri-BoldItalic" w:eastAsia="Times New Roman" w:hAnsi="Calibri-BoldItalic" w:cs="Times New Roman"/>
                <w:b/>
                <w:bCs/>
                <w:i/>
                <w:iCs/>
                <w:color w:val="000000"/>
                <w:lang w:eastAsia="sk-SK"/>
              </w:rPr>
              <w:t xml:space="preserve">12.008.- </w:t>
            </w:r>
            <w:r w:rsidRPr="003928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  <w:t>€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C" w:rsidRPr="0039283E" w:rsidRDefault="009A1B1C" w:rsidP="0039283E">
            <w:pPr>
              <w:spacing w:after="0" w:line="240" w:lineRule="auto"/>
              <w:jc w:val="center"/>
              <w:rPr>
                <w:rFonts w:ascii="Calibri-BoldItalic" w:eastAsia="Times New Roman" w:hAnsi="Calibri-BoldItalic" w:cs="Times New Roman"/>
                <w:b/>
                <w:bCs/>
                <w:i/>
                <w:iCs/>
                <w:color w:val="000000"/>
                <w:lang w:eastAsia="sk-SK"/>
              </w:rPr>
            </w:pPr>
            <w:r>
              <w:rPr>
                <w:rFonts w:ascii="Calibri-BoldItalic" w:eastAsia="Times New Roman" w:hAnsi="Calibri-BoldItalic" w:cs="Times New Roman"/>
                <w:b/>
                <w:bCs/>
                <w:i/>
                <w:iCs/>
                <w:color w:val="000000"/>
                <w:lang w:eastAsia="sk-SK"/>
              </w:rPr>
              <w:t xml:space="preserve">8.012.-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  <w:t>€</w:t>
            </w:r>
          </w:p>
        </w:tc>
      </w:tr>
      <w:tr w:rsidR="009A1B1C" w:rsidRPr="0039283E" w:rsidTr="009A1B1C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C" w:rsidRPr="0039283E" w:rsidRDefault="009A1B1C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92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Dlhodobé záväzky okrem rezerv a úverov</w:t>
            </w:r>
            <w:r w:rsidRPr="00392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 xml:space="preserve">Bankové úvery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C" w:rsidRPr="0039283E" w:rsidRDefault="009A1B1C" w:rsidP="00392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  <w:p w:rsidR="009A1B1C" w:rsidRPr="0039283E" w:rsidRDefault="009A1B1C" w:rsidP="00392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92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12.008.- €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C" w:rsidRDefault="009A1B1C" w:rsidP="00392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  <w:p w:rsidR="009A1B1C" w:rsidRPr="0039283E" w:rsidRDefault="009A1B1C" w:rsidP="00392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8.012.- €</w:t>
            </w:r>
          </w:p>
        </w:tc>
      </w:tr>
      <w:tr w:rsidR="009A1B1C" w:rsidRPr="0039283E" w:rsidTr="009A1B1C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C" w:rsidRPr="0039283E" w:rsidRDefault="009A1B1C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9283E">
              <w:rPr>
                <w:rFonts w:ascii="Calibri-BoldItalic" w:eastAsia="Times New Roman" w:hAnsi="Calibri-BoldItalic" w:cs="Times New Roman"/>
                <w:b/>
                <w:bCs/>
                <w:i/>
                <w:iCs/>
                <w:color w:val="000000"/>
                <w:lang w:eastAsia="sk-SK"/>
              </w:rPr>
              <w:t xml:space="preserve">Krátkodobé záväzky spoločnosti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C" w:rsidRPr="0039283E" w:rsidRDefault="00393A4F" w:rsidP="0039283E">
            <w:pPr>
              <w:spacing w:after="0" w:line="240" w:lineRule="auto"/>
              <w:jc w:val="center"/>
              <w:rPr>
                <w:rFonts w:ascii="Calibri-BoldItalic" w:eastAsia="Times New Roman" w:hAnsi="Calibri-BoldItalic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393A4F">
              <w:rPr>
                <w:rFonts w:ascii="Calibri-BoldItalic" w:eastAsia="Times New Roman" w:hAnsi="Calibri-BoldItalic" w:cs="Times New Roman"/>
                <w:b/>
                <w:bCs/>
                <w:i/>
                <w:iCs/>
                <w:color w:val="000000"/>
                <w:lang w:eastAsia="sk-SK"/>
              </w:rPr>
              <w:t>185.416</w:t>
            </w:r>
            <w:r w:rsidR="009A1B1C" w:rsidRPr="00393A4F">
              <w:rPr>
                <w:rFonts w:ascii="Calibri-BoldItalic" w:eastAsia="Times New Roman" w:hAnsi="Calibri-BoldItalic" w:cs="Times New Roman"/>
                <w:b/>
                <w:bCs/>
                <w:i/>
                <w:iCs/>
                <w:color w:val="000000"/>
                <w:lang w:eastAsia="sk-SK"/>
              </w:rPr>
              <w:t xml:space="preserve">.- </w:t>
            </w:r>
            <w:r w:rsidR="009A1B1C" w:rsidRPr="00393A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  <w:t>€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C" w:rsidRPr="0039283E" w:rsidRDefault="00393A4F" w:rsidP="0039283E">
            <w:pPr>
              <w:spacing w:after="0" w:line="240" w:lineRule="auto"/>
              <w:jc w:val="center"/>
              <w:rPr>
                <w:rFonts w:ascii="Calibri-BoldItalic" w:eastAsia="Times New Roman" w:hAnsi="Calibri-BoldItalic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7E1E87">
              <w:rPr>
                <w:rFonts w:ascii="Calibri-BoldItalic" w:eastAsia="Times New Roman" w:hAnsi="Calibri-BoldItalic" w:cs="Times New Roman"/>
                <w:b/>
                <w:bCs/>
                <w:i/>
                <w:iCs/>
                <w:color w:val="000000"/>
                <w:lang w:eastAsia="sk-SK"/>
              </w:rPr>
              <w:t>56.556</w:t>
            </w:r>
            <w:r w:rsidR="009A1B1C" w:rsidRPr="007E1E87">
              <w:rPr>
                <w:rFonts w:ascii="Calibri-BoldItalic" w:eastAsia="Times New Roman" w:hAnsi="Calibri-BoldItalic" w:cs="Times New Roman"/>
                <w:b/>
                <w:bCs/>
                <w:i/>
                <w:iCs/>
                <w:color w:val="000000"/>
                <w:lang w:eastAsia="sk-SK"/>
              </w:rPr>
              <w:t xml:space="preserve">.- </w:t>
            </w:r>
            <w:r w:rsidR="009A1B1C" w:rsidRPr="007E1E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k-SK"/>
              </w:rPr>
              <w:t>€</w:t>
            </w:r>
          </w:p>
        </w:tc>
      </w:tr>
      <w:tr w:rsidR="009A1B1C" w:rsidRPr="0039283E" w:rsidTr="009A1B1C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C" w:rsidRPr="0039283E" w:rsidRDefault="009A1B1C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92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Záväzky z obchodného styku </w:t>
            </w:r>
            <w:r w:rsidRPr="00392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 xml:space="preserve">Záväzky voči zamestnancom </w:t>
            </w:r>
            <w:r w:rsidRPr="00392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 xml:space="preserve">Daňové záväzky a dotácie </w:t>
            </w:r>
            <w:r w:rsidRPr="00392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 xml:space="preserve">Ostatné krátkodobé záväzky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C" w:rsidRPr="0039283E" w:rsidRDefault="009A1B1C" w:rsidP="00392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92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125.424.- €</w:t>
            </w:r>
          </w:p>
          <w:p w:rsidR="009A1B1C" w:rsidRPr="0039283E" w:rsidRDefault="009A1B1C" w:rsidP="00392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92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7.346.- €</w:t>
            </w:r>
          </w:p>
          <w:p w:rsidR="009A1B1C" w:rsidRPr="0039283E" w:rsidRDefault="00393A4F" w:rsidP="00392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93A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2.993</w:t>
            </w:r>
            <w:r w:rsidR="009A1B1C" w:rsidRPr="00393A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.- €</w:t>
            </w:r>
          </w:p>
          <w:p w:rsidR="009A1B1C" w:rsidRPr="0039283E" w:rsidRDefault="009A1B1C" w:rsidP="00392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92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49.653.- €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C" w:rsidRDefault="009A1B1C" w:rsidP="00392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727.- €</w:t>
            </w:r>
          </w:p>
          <w:p w:rsidR="009A1B1C" w:rsidRDefault="009A1B1C" w:rsidP="00392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12.257.- €</w:t>
            </w:r>
          </w:p>
          <w:p w:rsidR="009A1B1C" w:rsidRDefault="009A1B1C" w:rsidP="00392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833.- €</w:t>
            </w:r>
          </w:p>
          <w:p w:rsidR="009A1B1C" w:rsidRPr="0039283E" w:rsidRDefault="009A1B1C" w:rsidP="00392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42.739.- €</w:t>
            </w:r>
          </w:p>
        </w:tc>
      </w:tr>
    </w:tbl>
    <w:p w:rsidR="0039283E" w:rsidRPr="0039283E" w:rsidRDefault="0039283E" w:rsidP="0039283E">
      <w:pPr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  <w:sz w:val="24"/>
          <w:szCs w:val="24"/>
          <w:lang w:eastAsia="sk-SK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283E">
        <w:rPr>
          <w:rFonts w:ascii="Calibri-Bold" w:eastAsia="Times New Roman" w:hAnsi="Calibri-Bold" w:cs="Times New Roman"/>
          <w:b/>
          <w:bCs/>
          <w:color w:val="000000"/>
          <w:sz w:val="24"/>
          <w:szCs w:val="24"/>
          <w:lang w:eastAsia="sk-SK"/>
        </w:rPr>
        <w:t>Výsled</w:t>
      </w:r>
      <w:r w:rsidR="009A1B1C">
        <w:rPr>
          <w:rFonts w:ascii="Calibri-Bold" w:eastAsia="Times New Roman" w:hAnsi="Calibri-Bold" w:cs="Times New Roman"/>
          <w:b/>
          <w:bCs/>
          <w:color w:val="000000"/>
          <w:sz w:val="24"/>
          <w:szCs w:val="24"/>
          <w:lang w:eastAsia="sk-SK"/>
        </w:rPr>
        <w:t>ok hospodárenia spoločnosti 2023, 2024</w:t>
      </w:r>
    </w:p>
    <w:tbl>
      <w:tblPr>
        <w:tblW w:w="93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2126"/>
        <w:gridCol w:w="2126"/>
      </w:tblGrid>
      <w:tr w:rsidR="009A1B1C" w:rsidRPr="0039283E" w:rsidTr="009A1B1C">
        <w:trPr>
          <w:trHeight w:val="93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C" w:rsidRPr="0039283E" w:rsidRDefault="009A1B1C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9283E">
              <w:rPr>
                <w:rFonts w:ascii="Calibri-Italic" w:eastAsia="Times New Roman" w:hAnsi="Calibri-Italic" w:cs="Times New Roman"/>
                <w:i/>
                <w:iCs/>
                <w:color w:val="000000"/>
                <w:sz w:val="24"/>
                <w:szCs w:val="24"/>
                <w:lang w:eastAsia="sk-SK"/>
              </w:rPr>
              <w:t xml:space="preserve">Výnosy z hospodárskej činnosti </w:t>
            </w:r>
            <w:r w:rsidRPr="0039283E">
              <w:rPr>
                <w:rFonts w:ascii="Calibri-Italic" w:eastAsia="Times New Roman" w:hAnsi="Calibri-Italic" w:cs="Times New Roman"/>
                <w:i/>
                <w:iCs/>
                <w:color w:val="000000"/>
                <w:sz w:val="24"/>
                <w:szCs w:val="24"/>
                <w:lang w:eastAsia="sk-SK"/>
              </w:rPr>
              <w:br/>
              <w:t xml:space="preserve">Náklady na hospodársku činnosť </w:t>
            </w:r>
            <w:r w:rsidRPr="0039283E">
              <w:rPr>
                <w:rFonts w:ascii="Calibri-Italic" w:eastAsia="Times New Roman" w:hAnsi="Calibri-Italic" w:cs="Times New Roman"/>
                <w:i/>
                <w:iCs/>
                <w:color w:val="000000"/>
                <w:sz w:val="24"/>
                <w:szCs w:val="24"/>
                <w:lang w:eastAsia="sk-SK"/>
              </w:rPr>
              <w:br/>
            </w:r>
            <w:r w:rsidRPr="0039283E"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Výsledok hospodárenia z hospodárskej činnosti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3" w:rsidRDefault="00013E43" w:rsidP="0039283E">
            <w:pPr>
              <w:spacing w:after="0" w:line="240" w:lineRule="auto"/>
              <w:jc w:val="center"/>
              <w:rPr>
                <w:rFonts w:ascii="Calibri-Italic" w:eastAsia="Times New Roman" w:hAnsi="Calibri-Italic" w:cs="Times New Roman"/>
                <w:i/>
                <w:iCs/>
                <w:color w:val="000000"/>
                <w:lang w:eastAsia="sk-SK"/>
              </w:rPr>
            </w:pPr>
          </w:p>
          <w:p w:rsidR="009A1B1C" w:rsidRPr="0039283E" w:rsidRDefault="009A1B1C" w:rsidP="0039283E">
            <w:pPr>
              <w:spacing w:after="0" w:line="240" w:lineRule="auto"/>
              <w:jc w:val="center"/>
              <w:rPr>
                <w:rFonts w:ascii="Calibri-Italic" w:eastAsia="Times New Roman" w:hAnsi="Calibri-Italic" w:cs="Times New Roman"/>
                <w:i/>
                <w:iCs/>
                <w:color w:val="000000"/>
                <w:lang w:eastAsia="sk-SK"/>
              </w:rPr>
            </w:pPr>
            <w:r w:rsidRPr="0039283E">
              <w:rPr>
                <w:rFonts w:ascii="Calibri-Italic" w:eastAsia="Times New Roman" w:hAnsi="Calibri-Italic" w:cs="Times New Roman"/>
                <w:i/>
                <w:iCs/>
                <w:color w:val="000000"/>
                <w:lang w:eastAsia="sk-SK"/>
              </w:rPr>
              <w:t xml:space="preserve">275.654.- </w:t>
            </w:r>
            <w:r w:rsidRPr="0039283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k-SK"/>
              </w:rPr>
              <w:t>€</w:t>
            </w:r>
          </w:p>
          <w:p w:rsidR="009A1B1C" w:rsidRPr="0039283E" w:rsidRDefault="009A1B1C" w:rsidP="0039283E">
            <w:pPr>
              <w:spacing w:after="0" w:line="240" w:lineRule="auto"/>
              <w:rPr>
                <w:rFonts w:ascii="Calibri-Italic" w:eastAsia="Times New Roman" w:hAnsi="Calibri-Italic" w:cs="Times New Roman"/>
                <w:i/>
                <w:iCs/>
                <w:color w:val="000000"/>
                <w:lang w:eastAsia="sk-SK"/>
              </w:rPr>
            </w:pPr>
            <w:r w:rsidRPr="0039283E">
              <w:rPr>
                <w:rFonts w:ascii="Calibri-Italic" w:eastAsia="Times New Roman" w:hAnsi="Calibri-Italic" w:cs="Times New Roman"/>
                <w:i/>
                <w:iCs/>
                <w:color w:val="000000"/>
                <w:lang w:eastAsia="sk-SK"/>
              </w:rPr>
              <w:t xml:space="preserve">        271.579.- </w:t>
            </w:r>
            <w:r w:rsidRPr="0039283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k-SK"/>
              </w:rPr>
              <w:t>€</w:t>
            </w:r>
          </w:p>
          <w:p w:rsidR="009A1B1C" w:rsidRPr="0039283E" w:rsidRDefault="00013E43" w:rsidP="00013E43">
            <w:pPr>
              <w:spacing w:after="0" w:line="240" w:lineRule="auto"/>
              <w:jc w:val="center"/>
              <w:rPr>
                <w:rFonts w:ascii="Calibri-Italic" w:eastAsia="Times New Roman" w:hAnsi="Calibri-Italic" w:cs="Times New Roman"/>
                <w:b/>
                <w:i/>
                <w:iCs/>
                <w:color w:val="000000"/>
                <w:lang w:eastAsia="sk-SK"/>
              </w:rPr>
            </w:pPr>
            <w:r>
              <w:rPr>
                <w:rFonts w:ascii="Calibri-Italic" w:eastAsia="Times New Roman" w:hAnsi="Calibri-Italic" w:cs="Times New Roman"/>
                <w:b/>
                <w:i/>
                <w:iCs/>
                <w:color w:val="000000"/>
                <w:lang w:eastAsia="sk-SK"/>
              </w:rPr>
              <w:t xml:space="preserve">  </w:t>
            </w:r>
            <w:r w:rsidR="009A1B1C" w:rsidRPr="0039283E">
              <w:rPr>
                <w:rFonts w:ascii="Calibri-Italic" w:eastAsia="Times New Roman" w:hAnsi="Calibri-Italic" w:cs="Times New Roman"/>
                <w:b/>
                <w:i/>
                <w:iCs/>
                <w:color w:val="000000"/>
                <w:lang w:eastAsia="sk-SK"/>
              </w:rPr>
              <w:t xml:space="preserve">4.075.- </w:t>
            </w:r>
            <w:r w:rsidR="009A1B1C" w:rsidRPr="0039283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sk-SK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43" w:rsidRDefault="00013E43" w:rsidP="0039283E">
            <w:pPr>
              <w:spacing w:after="0" w:line="240" w:lineRule="auto"/>
              <w:jc w:val="center"/>
              <w:rPr>
                <w:rFonts w:ascii="Calibri-Italic" w:eastAsia="Times New Roman" w:hAnsi="Calibri-Italic" w:cs="Times New Roman"/>
                <w:i/>
                <w:iCs/>
                <w:color w:val="000000"/>
                <w:lang w:eastAsia="sk-SK"/>
              </w:rPr>
            </w:pPr>
          </w:p>
          <w:p w:rsidR="009A1B1C" w:rsidRDefault="009A1B1C" w:rsidP="0039283E">
            <w:pPr>
              <w:spacing w:after="0" w:line="240" w:lineRule="auto"/>
              <w:jc w:val="center"/>
              <w:rPr>
                <w:rFonts w:ascii="Calibri-Italic" w:eastAsia="Times New Roman" w:hAnsi="Calibri-Italic" w:cs="Times New Roman"/>
                <w:i/>
                <w:iCs/>
                <w:color w:val="000000"/>
                <w:lang w:eastAsia="sk-SK"/>
              </w:rPr>
            </w:pPr>
            <w:r>
              <w:rPr>
                <w:rFonts w:ascii="Calibri-Italic" w:eastAsia="Times New Roman" w:hAnsi="Calibri-Italic" w:cs="Times New Roman"/>
                <w:i/>
                <w:iCs/>
                <w:color w:val="000000"/>
                <w:lang w:eastAsia="sk-SK"/>
              </w:rPr>
              <w:t xml:space="preserve">674.593.-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k-SK"/>
              </w:rPr>
              <w:t>€</w:t>
            </w:r>
          </w:p>
          <w:p w:rsidR="00013E43" w:rsidRDefault="009A1B1C" w:rsidP="00013E43">
            <w:pPr>
              <w:spacing w:after="0" w:line="240" w:lineRule="auto"/>
              <w:jc w:val="center"/>
              <w:rPr>
                <w:rFonts w:ascii="Calibri-Italic" w:eastAsia="Times New Roman" w:hAnsi="Calibri-Italic" w:cs="Times New Roman"/>
                <w:i/>
                <w:iCs/>
                <w:color w:val="000000"/>
                <w:lang w:eastAsia="sk-SK"/>
              </w:rPr>
            </w:pPr>
            <w:r>
              <w:rPr>
                <w:rFonts w:ascii="Calibri-Italic" w:eastAsia="Times New Roman" w:hAnsi="Calibri-Italic" w:cs="Times New Roman"/>
                <w:i/>
                <w:iCs/>
                <w:color w:val="000000"/>
                <w:lang w:eastAsia="sk-SK"/>
              </w:rPr>
              <w:t xml:space="preserve">668.686.-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k-SK"/>
              </w:rPr>
              <w:t>€</w:t>
            </w:r>
          </w:p>
          <w:p w:rsidR="009A1B1C" w:rsidRPr="00013E43" w:rsidRDefault="00013E43" w:rsidP="0039283E">
            <w:pPr>
              <w:spacing w:after="0" w:line="240" w:lineRule="auto"/>
              <w:jc w:val="center"/>
              <w:rPr>
                <w:rFonts w:ascii="Calibri-Italic" w:eastAsia="Times New Roman" w:hAnsi="Calibri-Italic" w:cs="Times New Roman"/>
                <w:b/>
                <w:i/>
                <w:iCs/>
                <w:color w:val="000000"/>
                <w:lang w:eastAsia="sk-SK"/>
              </w:rPr>
            </w:pPr>
            <w:r>
              <w:rPr>
                <w:rFonts w:ascii="Calibri-Italic" w:eastAsia="Times New Roman" w:hAnsi="Calibri-Italic" w:cs="Times New Roman"/>
                <w:b/>
                <w:i/>
                <w:iCs/>
                <w:color w:val="000000"/>
                <w:lang w:eastAsia="sk-SK"/>
              </w:rPr>
              <w:t xml:space="preserve">   </w:t>
            </w:r>
            <w:r w:rsidRPr="00013E43">
              <w:rPr>
                <w:rFonts w:ascii="Calibri-Italic" w:eastAsia="Times New Roman" w:hAnsi="Calibri-Italic" w:cs="Times New Roman"/>
                <w:b/>
                <w:i/>
                <w:iCs/>
                <w:color w:val="000000"/>
                <w:lang w:eastAsia="sk-SK"/>
              </w:rPr>
              <w:t xml:space="preserve">5.907.- </w:t>
            </w:r>
            <w:r w:rsidRPr="00013E4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sk-SK"/>
              </w:rPr>
              <w:t>€</w:t>
            </w:r>
          </w:p>
        </w:tc>
      </w:tr>
      <w:tr w:rsidR="009A1B1C" w:rsidRPr="0039283E" w:rsidTr="009A1B1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C" w:rsidRPr="0039283E" w:rsidRDefault="009A1B1C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9283E">
              <w:rPr>
                <w:rFonts w:ascii="Calibri-Italic" w:eastAsia="Times New Roman" w:hAnsi="Calibri-Italic" w:cs="Times New Roman"/>
                <w:i/>
                <w:iCs/>
                <w:color w:val="000000"/>
                <w:sz w:val="24"/>
                <w:szCs w:val="24"/>
                <w:lang w:eastAsia="sk-SK"/>
              </w:rPr>
              <w:t xml:space="preserve">Pridaná hodnota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C" w:rsidRPr="0039283E" w:rsidRDefault="009A1B1C" w:rsidP="0039283E">
            <w:pPr>
              <w:spacing w:after="0" w:line="240" w:lineRule="auto"/>
              <w:jc w:val="center"/>
              <w:rPr>
                <w:rFonts w:ascii="Calibri-Italic" w:eastAsia="Times New Roman" w:hAnsi="Calibri-Italic" w:cs="Times New Roman"/>
                <w:i/>
                <w:iCs/>
                <w:color w:val="000000"/>
                <w:lang w:eastAsia="sk-SK"/>
              </w:rPr>
            </w:pPr>
            <w:r w:rsidRPr="0039283E">
              <w:rPr>
                <w:rFonts w:ascii="Calibri-Italic" w:eastAsia="Times New Roman" w:hAnsi="Calibri-Italic" w:cs="Times New Roman"/>
                <w:i/>
                <w:iCs/>
                <w:color w:val="000000"/>
                <w:lang w:eastAsia="sk-SK"/>
              </w:rPr>
              <w:t xml:space="preserve">42.400.- </w:t>
            </w:r>
            <w:r w:rsidRPr="0039283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k-SK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C" w:rsidRPr="0039283E" w:rsidRDefault="00013E43" w:rsidP="0039283E">
            <w:pPr>
              <w:spacing w:after="0" w:line="240" w:lineRule="auto"/>
              <w:jc w:val="center"/>
              <w:rPr>
                <w:rFonts w:ascii="Calibri-Italic" w:eastAsia="Times New Roman" w:hAnsi="Calibri-Italic" w:cs="Times New Roman"/>
                <w:i/>
                <w:iCs/>
                <w:color w:val="000000"/>
                <w:lang w:eastAsia="sk-SK"/>
              </w:rPr>
            </w:pPr>
            <w:r>
              <w:rPr>
                <w:rFonts w:ascii="Calibri-Italic" w:eastAsia="Times New Roman" w:hAnsi="Calibri-Italic" w:cs="Times New Roman"/>
                <w:i/>
                <w:iCs/>
                <w:color w:val="000000"/>
                <w:lang w:eastAsia="sk-SK"/>
              </w:rPr>
              <w:t xml:space="preserve">53.210.-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k-SK"/>
              </w:rPr>
              <w:t>€</w:t>
            </w:r>
          </w:p>
        </w:tc>
      </w:tr>
      <w:tr w:rsidR="009A1B1C" w:rsidRPr="0039283E" w:rsidTr="009A1B1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C" w:rsidRPr="0039283E" w:rsidRDefault="009A1B1C" w:rsidP="0039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9283E">
              <w:rPr>
                <w:rFonts w:ascii="Calibri-Italic" w:eastAsia="Times New Roman" w:hAnsi="Calibri-Italic" w:cs="Times New Roman"/>
                <w:i/>
                <w:iCs/>
                <w:color w:val="000000"/>
                <w:sz w:val="24"/>
                <w:szCs w:val="24"/>
                <w:lang w:eastAsia="sk-SK"/>
              </w:rPr>
              <w:t>Výnosy z finančnej činnosti</w:t>
            </w:r>
            <w:r w:rsidRPr="0039283E">
              <w:rPr>
                <w:rFonts w:ascii="Calibri-Italic" w:eastAsia="Times New Roman" w:hAnsi="Calibri-Italic" w:cs="Times New Roman"/>
                <w:i/>
                <w:iCs/>
                <w:color w:val="000000"/>
                <w:sz w:val="24"/>
                <w:szCs w:val="24"/>
                <w:lang w:eastAsia="sk-SK"/>
              </w:rPr>
              <w:br/>
              <w:t xml:space="preserve">Náklady na finančnú činnosť </w:t>
            </w:r>
            <w:r w:rsidRPr="0039283E">
              <w:rPr>
                <w:rFonts w:ascii="Calibri-Italic" w:eastAsia="Times New Roman" w:hAnsi="Calibri-Italic" w:cs="Times New Roman"/>
                <w:i/>
                <w:iCs/>
                <w:color w:val="000000"/>
                <w:sz w:val="24"/>
                <w:szCs w:val="24"/>
                <w:lang w:eastAsia="sk-SK"/>
              </w:rPr>
              <w:br/>
            </w:r>
            <w:r w:rsidRPr="0039283E"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Výsledok hospodárenia z finančnej činnosti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C" w:rsidRPr="0039283E" w:rsidRDefault="009A1B1C" w:rsidP="0039283E">
            <w:pPr>
              <w:spacing w:after="0" w:line="240" w:lineRule="auto"/>
              <w:jc w:val="center"/>
              <w:rPr>
                <w:rFonts w:ascii="Calibri-Italic" w:eastAsia="Times New Roman" w:hAnsi="Calibri-Italic" w:cs="Times New Roman"/>
                <w:i/>
                <w:iCs/>
                <w:color w:val="000000"/>
                <w:lang w:eastAsia="sk-SK"/>
              </w:rPr>
            </w:pPr>
          </w:p>
          <w:p w:rsidR="009A1B1C" w:rsidRPr="0039283E" w:rsidRDefault="009A1B1C" w:rsidP="0039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k-SK"/>
              </w:rPr>
            </w:pPr>
            <w:r w:rsidRPr="0039283E">
              <w:rPr>
                <w:rFonts w:ascii="Calibri-Italic" w:eastAsia="Times New Roman" w:hAnsi="Calibri-Italic" w:cs="Times New Roman"/>
                <w:i/>
                <w:iCs/>
                <w:color w:val="000000"/>
                <w:lang w:eastAsia="sk-SK"/>
              </w:rPr>
              <w:t xml:space="preserve">  1.135.- </w:t>
            </w:r>
            <w:r w:rsidRPr="0039283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k-SK"/>
              </w:rPr>
              <w:t>€</w:t>
            </w:r>
          </w:p>
          <w:p w:rsidR="009A1B1C" w:rsidRPr="0039283E" w:rsidRDefault="00C730E6" w:rsidP="0039283E">
            <w:pPr>
              <w:spacing w:after="0" w:line="240" w:lineRule="auto"/>
              <w:ind w:left="743" w:hanging="850"/>
              <w:rPr>
                <w:rFonts w:ascii="Calibri-Italic" w:eastAsia="Times New Roman" w:hAnsi="Calibri-Italic" w:cs="Times New Roman"/>
                <w:i/>
                <w:i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k-SK"/>
              </w:rPr>
              <w:t xml:space="preserve">     </w:t>
            </w:r>
            <w:r w:rsidR="009A1B1C" w:rsidRPr="0039283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k-SK"/>
              </w:rPr>
              <w:t xml:space="preserve">  -    1.135.- 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C" w:rsidRDefault="009A1B1C" w:rsidP="0039283E">
            <w:pPr>
              <w:spacing w:after="0" w:line="240" w:lineRule="auto"/>
              <w:jc w:val="center"/>
              <w:rPr>
                <w:rFonts w:ascii="Calibri-Italic" w:eastAsia="Times New Roman" w:hAnsi="Calibri-Italic" w:cs="Times New Roman"/>
                <w:i/>
                <w:iCs/>
                <w:color w:val="000000"/>
                <w:lang w:eastAsia="sk-SK"/>
              </w:rPr>
            </w:pPr>
          </w:p>
          <w:p w:rsidR="00013E43" w:rsidRDefault="00990F73" w:rsidP="0039283E">
            <w:pPr>
              <w:spacing w:after="0" w:line="240" w:lineRule="auto"/>
              <w:jc w:val="center"/>
              <w:rPr>
                <w:rFonts w:ascii="Calibri-Italic" w:eastAsia="Times New Roman" w:hAnsi="Calibri-Italic" w:cs="Times New Roman"/>
                <w:i/>
                <w:iCs/>
                <w:color w:val="000000"/>
                <w:lang w:eastAsia="sk-SK"/>
              </w:rPr>
            </w:pPr>
            <w:r>
              <w:rPr>
                <w:rFonts w:ascii="Calibri-Italic" w:eastAsia="Times New Roman" w:hAnsi="Calibri-Italic" w:cs="Times New Roman"/>
                <w:i/>
                <w:iCs/>
                <w:color w:val="000000"/>
                <w:lang w:eastAsia="sk-SK"/>
              </w:rPr>
              <w:t xml:space="preserve">    </w:t>
            </w:r>
            <w:r w:rsidR="00013E43">
              <w:rPr>
                <w:rFonts w:ascii="Calibri-Italic" w:eastAsia="Times New Roman" w:hAnsi="Calibri-Italic" w:cs="Times New Roman"/>
                <w:i/>
                <w:iCs/>
                <w:color w:val="000000"/>
                <w:lang w:eastAsia="sk-SK"/>
              </w:rPr>
              <w:t xml:space="preserve">937.- </w:t>
            </w:r>
            <w:r w:rsidR="00013E4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k-SK"/>
              </w:rPr>
              <w:t>€</w:t>
            </w:r>
          </w:p>
          <w:p w:rsidR="00013E43" w:rsidRPr="0039283E" w:rsidRDefault="00013E43" w:rsidP="00013E43">
            <w:pPr>
              <w:spacing w:after="0" w:line="240" w:lineRule="auto"/>
              <w:rPr>
                <w:rFonts w:ascii="Calibri-Italic" w:eastAsia="Times New Roman" w:hAnsi="Calibri-Italic" w:cs="Times New Roman"/>
                <w:i/>
                <w:iCs/>
                <w:color w:val="000000"/>
                <w:lang w:eastAsia="sk-SK"/>
              </w:rPr>
            </w:pPr>
            <w:r>
              <w:rPr>
                <w:rFonts w:ascii="Calibri-Italic" w:eastAsia="Times New Roman" w:hAnsi="Calibri-Italic" w:cs="Times New Roman"/>
                <w:i/>
                <w:iCs/>
                <w:color w:val="000000"/>
                <w:lang w:eastAsia="sk-SK"/>
              </w:rPr>
              <w:t xml:space="preserve">        -  </w:t>
            </w:r>
            <w:r w:rsidR="00990F73">
              <w:rPr>
                <w:rFonts w:ascii="Calibri-Italic" w:eastAsia="Times New Roman" w:hAnsi="Calibri-Italic" w:cs="Times New Roman"/>
                <w:i/>
                <w:iCs/>
                <w:color w:val="000000"/>
                <w:lang w:eastAsia="sk-SK"/>
              </w:rPr>
              <w:t xml:space="preserve">  </w:t>
            </w:r>
            <w:r>
              <w:rPr>
                <w:rFonts w:ascii="Calibri-Italic" w:eastAsia="Times New Roman" w:hAnsi="Calibri-Italic" w:cs="Times New Roman"/>
                <w:i/>
                <w:iCs/>
                <w:color w:val="000000"/>
                <w:lang w:eastAsia="sk-SK"/>
              </w:rPr>
              <w:t xml:space="preserve">937.-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k-SK"/>
              </w:rPr>
              <w:t>€</w:t>
            </w:r>
          </w:p>
        </w:tc>
      </w:tr>
      <w:tr w:rsidR="009A1B1C" w:rsidRPr="0039283E" w:rsidTr="009A1B1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1C" w:rsidRPr="0039283E" w:rsidRDefault="009A1B1C" w:rsidP="0039283E">
            <w:pPr>
              <w:spacing w:after="0" w:line="240" w:lineRule="auto"/>
              <w:rPr>
                <w:rFonts w:ascii="Calibri-Italic" w:eastAsia="Times New Roman" w:hAnsi="Calibri-Italic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39283E">
              <w:rPr>
                <w:rFonts w:ascii="Calibri-Italic" w:eastAsia="Times New Roman" w:hAnsi="Calibri-Italic" w:cs="Times New Roman"/>
                <w:i/>
                <w:iCs/>
                <w:color w:val="000000"/>
                <w:sz w:val="24"/>
                <w:szCs w:val="24"/>
                <w:lang w:eastAsia="sk-SK"/>
              </w:rPr>
              <w:t xml:space="preserve">Výsledok hospodárenia za účtovné obdobie pred zdanením </w:t>
            </w:r>
            <w:r w:rsidRPr="0039283E">
              <w:rPr>
                <w:rFonts w:ascii="Calibri-Italic" w:eastAsia="Times New Roman" w:hAnsi="Calibri-Italic" w:cs="Times New Roman"/>
                <w:i/>
                <w:iCs/>
                <w:color w:val="000000"/>
                <w:sz w:val="24"/>
                <w:szCs w:val="24"/>
                <w:lang w:eastAsia="sk-SK"/>
              </w:rPr>
              <w:br/>
              <w:t>Daň z príjmov</w:t>
            </w:r>
            <w:r w:rsidRPr="0039283E">
              <w:rPr>
                <w:rFonts w:ascii="Calibri-Italic" w:eastAsia="Times New Roman" w:hAnsi="Calibri-Italic" w:cs="Times New Roman"/>
                <w:i/>
                <w:iCs/>
                <w:color w:val="000000"/>
                <w:sz w:val="24"/>
                <w:szCs w:val="24"/>
                <w:lang w:eastAsia="sk-SK"/>
              </w:rPr>
              <w:br/>
            </w:r>
            <w:r w:rsidRPr="0039283E"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  <w:lang w:eastAsia="sk-SK"/>
              </w:rPr>
              <w:t>Výsledok hospodárenia za účtovné obdobie</w:t>
            </w:r>
          </w:p>
          <w:p w:rsidR="009A1B1C" w:rsidRPr="0039283E" w:rsidRDefault="009A1B1C" w:rsidP="0039283E">
            <w:pPr>
              <w:spacing w:after="0" w:line="240" w:lineRule="auto"/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9283E"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  <w:lang w:eastAsia="sk-SK"/>
              </w:rPr>
              <w:t>po zdanení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C" w:rsidRPr="00C730E6" w:rsidRDefault="00C730E6" w:rsidP="00C730E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  <w:t xml:space="preserve">       </w:t>
            </w:r>
            <w:r w:rsidR="009A1B1C" w:rsidRPr="00C730E6"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  <w:t>2.940.- €</w:t>
            </w:r>
          </w:p>
          <w:p w:rsidR="009A1B1C" w:rsidRPr="0039283E" w:rsidRDefault="009A1B1C" w:rsidP="0039283E">
            <w:pPr>
              <w:spacing w:after="0" w:line="240" w:lineRule="auto"/>
              <w:ind w:left="175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</w:p>
          <w:p w:rsidR="009A1B1C" w:rsidRPr="0039283E" w:rsidRDefault="009A1B1C" w:rsidP="0039283E">
            <w:pPr>
              <w:spacing w:after="0" w:line="240" w:lineRule="auto"/>
              <w:ind w:left="175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39283E">
              <w:rPr>
                <w:rFonts w:ascii="Times New Roman" w:eastAsia="Times New Roman" w:hAnsi="Times New Roman" w:cs="Times New Roman"/>
                <w:i/>
                <w:lang w:eastAsia="sk-SK"/>
              </w:rPr>
              <w:t>863.- €</w:t>
            </w:r>
          </w:p>
          <w:p w:rsidR="009A1B1C" w:rsidRPr="0039283E" w:rsidRDefault="009A1B1C" w:rsidP="0039283E">
            <w:pPr>
              <w:spacing w:after="0" w:line="240" w:lineRule="auto"/>
              <w:ind w:left="175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</w:p>
          <w:p w:rsidR="009A1B1C" w:rsidRPr="0039283E" w:rsidRDefault="00C730E6" w:rsidP="00C730E6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lang w:eastAsia="sk-SK"/>
              </w:rPr>
              <w:t xml:space="preserve">       </w:t>
            </w:r>
            <w:r w:rsidR="009A1B1C" w:rsidRPr="0039283E">
              <w:rPr>
                <w:rFonts w:ascii="Times New Roman" w:eastAsia="Times New Roman" w:hAnsi="Times New Roman" w:cs="Times New Roman"/>
                <w:i/>
                <w:lang w:eastAsia="sk-SK"/>
              </w:rPr>
              <w:t>2.077.- 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C" w:rsidRDefault="00990F73" w:rsidP="00990F73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  <w:t xml:space="preserve">       </w:t>
            </w:r>
            <w:r w:rsidR="00C730E6" w:rsidRPr="007E1E87"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  <w:t>4.970.- €</w:t>
            </w:r>
          </w:p>
          <w:p w:rsidR="00C730E6" w:rsidRDefault="00C730E6" w:rsidP="0039283E">
            <w:pPr>
              <w:spacing w:after="0" w:line="240" w:lineRule="auto"/>
              <w:ind w:left="17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</w:pPr>
          </w:p>
          <w:p w:rsidR="00C730E6" w:rsidRDefault="00990F73" w:rsidP="00990F73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  <w:t xml:space="preserve">           </w:t>
            </w:r>
            <w:r w:rsidR="00C730E6" w:rsidRPr="007E1E87"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  <w:t>0</w:t>
            </w:r>
          </w:p>
          <w:p w:rsidR="00C730E6" w:rsidRDefault="00C730E6" w:rsidP="0039283E">
            <w:pPr>
              <w:spacing w:after="0" w:line="240" w:lineRule="auto"/>
              <w:ind w:left="17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</w:pPr>
          </w:p>
          <w:p w:rsidR="00C730E6" w:rsidRPr="00C730E6" w:rsidRDefault="00990F73" w:rsidP="00990F73">
            <w:pPr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  <w:t xml:space="preserve">      </w:t>
            </w:r>
            <w:r w:rsidR="00C730E6"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  <w:t>4.970.- €</w:t>
            </w:r>
          </w:p>
        </w:tc>
      </w:tr>
    </w:tbl>
    <w:p w:rsidR="0039283E" w:rsidRPr="0039283E" w:rsidRDefault="0039283E" w:rsidP="00392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9283E" w:rsidRPr="0039283E" w:rsidRDefault="0039283E" w:rsidP="00392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9283E" w:rsidRPr="0039283E" w:rsidRDefault="00C730E6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V priebehu roka 2024</w:t>
      </w:r>
      <w:r w:rsidR="0039283E" w:rsidRPr="0039283E">
        <w:rPr>
          <w:rFonts w:ascii="Times New Roman" w:eastAsia="Times New Roman" w:hAnsi="Times New Roman" w:cs="Times New Roman"/>
          <w:sz w:val="24"/>
          <w:szCs w:val="24"/>
        </w:rPr>
        <w:t xml:space="preserve"> si Obecný podnik Sap, s.r.o. plnil všetky úlohy stanovené zákonom o sociálnej ekonomike a sociálnych podnikoch a má predpoklad pre kvalitné poskytovanie služieb aj v ďalšom období.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9283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Záver</w:t>
      </w:r>
    </w:p>
    <w:p w:rsidR="0039283E" w:rsidRPr="0039283E" w:rsidRDefault="0039283E" w:rsidP="00392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-157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    Návrh záverečného účtu je spracovaný v súlade s príslušnými ustanoveniami § 16 zákona </w:t>
      </w:r>
    </w:p>
    <w:p w:rsidR="0039283E" w:rsidRPr="0039283E" w:rsidRDefault="0039283E" w:rsidP="0039283E">
      <w:pPr>
        <w:spacing w:after="0" w:line="240" w:lineRule="auto"/>
        <w:ind w:right="-157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č. 583/2004 Z.z. o rozpočtových pravidlách územnej samosprávy a obsahuje všetky predpísané náležitosti podľa § 16 ods. 5 zákona č. 583/2004 Z.z. </w:t>
      </w:r>
    </w:p>
    <w:p w:rsidR="0039283E" w:rsidRPr="0039283E" w:rsidRDefault="0039283E" w:rsidP="0039283E">
      <w:pPr>
        <w:spacing w:after="0" w:line="240" w:lineRule="auto"/>
        <w:ind w:right="-157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    Návrh záverečného účtu bol v zmysle § 9 ods. 2 zákona č. 369/1990 Zb. o obecnom zriadení v znení neskorších predpisov a § 16 ods. 9 zákona č. 583/2004 Z.z. zverejnený dňa </w:t>
      </w:r>
      <w:r w:rsidR="00D75647" w:rsidRPr="00D75647">
        <w:rPr>
          <w:rFonts w:ascii="Times New Roman" w:eastAsia="Times New Roman" w:hAnsi="Times New Roman" w:cs="Times New Roman"/>
          <w:sz w:val="24"/>
          <w:szCs w:val="24"/>
        </w:rPr>
        <w:t>06</w:t>
      </w:r>
      <w:r w:rsidR="009F0AD4" w:rsidRPr="00D75647">
        <w:rPr>
          <w:rFonts w:ascii="Times New Roman" w:eastAsia="Times New Roman" w:hAnsi="Times New Roman" w:cs="Times New Roman"/>
          <w:sz w:val="24"/>
          <w:szCs w:val="24"/>
        </w:rPr>
        <w:t>.06.2025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najmenej na 15 dní na úradnej tabuli a na webovom sídle Obce Sap.</w:t>
      </w:r>
    </w:p>
    <w:p w:rsidR="0039283E" w:rsidRPr="0039283E" w:rsidRDefault="0039283E" w:rsidP="0039283E">
      <w:pPr>
        <w:spacing w:after="0" w:line="240" w:lineRule="auto"/>
        <w:ind w:right="-157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39283E" w:rsidRPr="0039283E" w:rsidRDefault="0039283E" w:rsidP="0039283E">
      <w:pPr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   Zákonnou povinnosťou obce podľa § 9 ods. 4 zákona č. 369/1990 Zb. o obecnom zriadení je overenie riadnej účtovnej závierky audítorom. V čase spracovania tohto stanoviska nebol audit vykonaný. Správa nezávislého audítora o overení účtovnej </w:t>
      </w:r>
      <w:r w:rsidR="009F0AD4">
        <w:rPr>
          <w:rFonts w:ascii="Times New Roman" w:eastAsia="Times New Roman" w:hAnsi="Times New Roman" w:cs="Times New Roman"/>
          <w:sz w:val="24"/>
          <w:szCs w:val="24"/>
        </w:rPr>
        <w:t>závierky zostavenej k 31.12.2024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má tvoriť súčasť záverečného účtu. Odporúčam správu audítora po obdržaní predložiť Obecnému zastupiteľstvu.</w:t>
      </w:r>
    </w:p>
    <w:p w:rsidR="0039283E" w:rsidRPr="0039283E" w:rsidRDefault="0039283E" w:rsidP="0039283E">
      <w:pPr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ind w:right="-157"/>
        <w:rPr>
          <w:rFonts w:ascii="Times New Roman" w:eastAsia="Times New Roman" w:hAnsi="Times New Roman" w:cs="Times New Roman"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    Vzhľadom na vyššie uvedené skutočnosti odporúčam obecnému zastupiteľstvu Obce Sap prerokovanie záver</w:t>
      </w:r>
      <w:r w:rsidR="009F0AD4">
        <w:rPr>
          <w:rFonts w:ascii="Times New Roman" w:eastAsia="Times New Roman" w:hAnsi="Times New Roman" w:cs="Times New Roman"/>
          <w:sz w:val="24"/>
          <w:szCs w:val="24"/>
        </w:rPr>
        <w:t>ečného účtu obce Sap za rok 2024</w:t>
      </w:r>
      <w:r w:rsidRPr="0039283E">
        <w:rPr>
          <w:rFonts w:ascii="Times New Roman" w:eastAsia="Times New Roman" w:hAnsi="Times New Roman" w:cs="Times New Roman"/>
          <w:sz w:val="24"/>
          <w:szCs w:val="24"/>
        </w:rPr>
        <w:t xml:space="preserve"> uzavrieť s výrokom:</w:t>
      </w:r>
    </w:p>
    <w:p w:rsidR="0039283E" w:rsidRPr="0039283E" w:rsidRDefault="0039283E" w:rsidP="00392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b/>
          <w:i/>
          <w:sz w:val="24"/>
          <w:szCs w:val="24"/>
        </w:rPr>
        <w:t>Celoročné h</w:t>
      </w:r>
      <w:r w:rsidR="009F0AD4">
        <w:rPr>
          <w:rFonts w:ascii="Times New Roman" w:eastAsia="Times New Roman" w:hAnsi="Times New Roman" w:cs="Times New Roman"/>
          <w:b/>
          <w:i/>
          <w:sz w:val="24"/>
          <w:szCs w:val="24"/>
        </w:rPr>
        <w:t>ospodárenie Obce Sap za rok 2024</w:t>
      </w:r>
      <w:r w:rsidRPr="0039283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sa schvaľuje „bez výhrad“ .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9283E" w:rsidRDefault="00D75647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Dunajskej Strede</w:t>
      </w:r>
      <w:r w:rsidR="009F0AD4">
        <w:rPr>
          <w:rFonts w:ascii="Times New Roman" w:eastAsia="Times New Roman" w:hAnsi="Times New Roman" w:cs="Times New Roman"/>
          <w:sz w:val="24"/>
          <w:szCs w:val="24"/>
        </w:rPr>
        <w:t xml:space="preserve">, dňa </w:t>
      </w:r>
      <w:r w:rsidR="009F0AD4" w:rsidRPr="00D75647">
        <w:rPr>
          <w:rFonts w:ascii="Times New Roman" w:eastAsia="Times New Roman" w:hAnsi="Times New Roman" w:cs="Times New Roman"/>
          <w:sz w:val="24"/>
          <w:szCs w:val="24"/>
        </w:rPr>
        <w:t>09.</w:t>
      </w:r>
      <w:r w:rsidR="009F0AD4">
        <w:rPr>
          <w:rFonts w:ascii="Times New Roman" w:eastAsia="Times New Roman" w:hAnsi="Times New Roman" w:cs="Times New Roman"/>
          <w:sz w:val="24"/>
          <w:szCs w:val="24"/>
        </w:rPr>
        <w:t>06.2025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sz w:val="24"/>
          <w:szCs w:val="24"/>
        </w:rPr>
        <w:tab/>
      </w:r>
      <w:r w:rsidRPr="0039283E">
        <w:rPr>
          <w:rFonts w:ascii="Times New Roman" w:eastAsia="Times New Roman" w:hAnsi="Times New Roman" w:cs="Times New Roman"/>
          <w:sz w:val="24"/>
          <w:szCs w:val="24"/>
        </w:rPr>
        <w:tab/>
      </w:r>
      <w:r w:rsidRPr="0039283E">
        <w:rPr>
          <w:rFonts w:ascii="Times New Roman" w:eastAsia="Times New Roman" w:hAnsi="Times New Roman" w:cs="Times New Roman"/>
          <w:sz w:val="24"/>
          <w:szCs w:val="24"/>
        </w:rPr>
        <w:tab/>
      </w:r>
      <w:r w:rsidRPr="0039283E">
        <w:rPr>
          <w:rFonts w:ascii="Times New Roman" w:eastAsia="Times New Roman" w:hAnsi="Times New Roman" w:cs="Times New Roman"/>
          <w:sz w:val="24"/>
          <w:szCs w:val="24"/>
        </w:rPr>
        <w:tab/>
      </w:r>
      <w:r w:rsidRPr="0039283E">
        <w:rPr>
          <w:rFonts w:ascii="Times New Roman" w:eastAsia="Times New Roman" w:hAnsi="Times New Roman" w:cs="Times New Roman"/>
          <w:sz w:val="24"/>
          <w:szCs w:val="24"/>
        </w:rPr>
        <w:tab/>
      </w:r>
      <w:r w:rsidRPr="0039283E">
        <w:rPr>
          <w:rFonts w:ascii="Times New Roman" w:eastAsia="Times New Roman" w:hAnsi="Times New Roman" w:cs="Times New Roman"/>
          <w:sz w:val="24"/>
          <w:szCs w:val="24"/>
        </w:rPr>
        <w:tab/>
      </w:r>
      <w:r w:rsidRPr="0039283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</w:t>
      </w:r>
      <w:r w:rsidRPr="0039283E">
        <w:rPr>
          <w:rFonts w:ascii="Times New Roman" w:eastAsia="Times New Roman" w:hAnsi="Times New Roman" w:cs="Times New Roman"/>
          <w:b/>
          <w:sz w:val="24"/>
          <w:szCs w:val="24"/>
        </w:rPr>
        <w:t xml:space="preserve">Bugárová Ildikó, Bc. 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83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9283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9283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9283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9283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9283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9283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9283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hlavná kontrolórka</w:t>
      </w: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83E" w:rsidRPr="0039283E" w:rsidRDefault="0039283E" w:rsidP="00392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83E" w:rsidRPr="0039283E" w:rsidRDefault="0039283E" w:rsidP="0039283E">
      <w:pPr>
        <w:rPr>
          <w:rFonts w:ascii="Times New Roman" w:eastAsia="Times New Roman" w:hAnsi="Times New Roman" w:cs="Times New Roman"/>
        </w:rPr>
      </w:pPr>
      <w:r w:rsidRPr="0039283E">
        <w:rPr>
          <w:rFonts w:ascii="Times New Roman" w:eastAsia="Times New Roman" w:hAnsi="Times New Roman" w:cs="Times New Roman"/>
        </w:rPr>
        <w:t>Vyvesené: 10.06.2024</w:t>
      </w:r>
    </w:p>
    <w:p w:rsidR="00F20FF6" w:rsidRPr="00853071" w:rsidRDefault="0039283E">
      <w:pPr>
        <w:rPr>
          <w:rFonts w:ascii="Times New Roman" w:eastAsia="Times New Roman" w:hAnsi="Times New Roman" w:cs="Times New Roman"/>
        </w:rPr>
      </w:pPr>
      <w:r w:rsidRPr="0039283E">
        <w:rPr>
          <w:rFonts w:ascii="Times New Roman" w:eastAsia="Times New Roman" w:hAnsi="Times New Roman" w:cs="Times New Roman"/>
        </w:rPr>
        <w:t>Zvesené:</w:t>
      </w:r>
      <w:bookmarkStart w:id="0" w:name="_GoBack"/>
      <w:bookmarkEnd w:id="0"/>
    </w:p>
    <w:sectPr w:rsidR="00F20FF6" w:rsidRPr="00853071" w:rsidSect="00095D2E">
      <w:footerReference w:type="even" r:id="rId8"/>
      <w:footerReference w:type="default" r:id="rId9"/>
      <w:pgSz w:w="11906" w:h="16838"/>
      <w:pgMar w:top="1417" w:right="110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F92" w:rsidRDefault="00396F92">
      <w:pPr>
        <w:spacing w:after="0" w:line="240" w:lineRule="auto"/>
      </w:pPr>
      <w:r>
        <w:separator/>
      </w:r>
    </w:p>
  </w:endnote>
  <w:endnote w:type="continuationSeparator" w:id="0">
    <w:p w:rsidR="00396F92" w:rsidRDefault="00396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libri-Bold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215" w:rsidRDefault="003E7215" w:rsidP="00095D2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E7215" w:rsidRDefault="003E7215" w:rsidP="00095D2E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215" w:rsidRDefault="003E7215" w:rsidP="00095D2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53071">
      <w:rPr>
        <w:rStyle w:val="slostrany"/>
        <w:noProof/>
      </w:rPr>
      <w:t>16</w:t>
    </w:r>
    <w:r>
      <w:rPr>
        <w:rStyle w:val="slostrany"/>
      </w:rPr>
      <w:fldChar w:fldCharType="end"/>
    </w:r>
  </w:p>
  <w:p w:rsidR="003E7215" w:rsidRDefault="003E7215" w:rsidP="00095D2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F92" w:rsidRDefault="00396F92">
      <w:pPr>
        <w:spacing w:after="0" w:line="240" w:lineRule="auto"/>
      </w:pPr>
      <w:r>
        <w:separator/>
      </w:r>
    </w:p>
  </w:footnote>
  <w:footnote w:type="continuationSeparator" w:id="0">
    <w:p w:rsidR="00396F92" w:rsidRDefault="00396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72323"/>
    <w:multiLevelType w:val="hybridMultilevel"/>
    <w:tmpl w:val="93FA5AA2"/>
    <w:lvl w:ilvl="0" w:tplc="8640B580">
      <w:start w:val="1"/>
      <w:numFmt w:val="bullet"/>
      <w:lvlText w:val="-"/>
      <w:lvlJc w:val="left"/>
      <w:pPr>
        <w:ind w:left="501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0FE1479"/>
    <w:multiLevelType w:val="hybridMultilevel"/>
    <w:tmpl w:val="FB0A3820"/>
    <w:lvl w:ilvl="0" w:tplc="5002DBE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375FF"/>
    <w:multiLevelType w:val="hybridMultilevel"/>
    <w:tmpl w:val="981E1ADE"/>
    <w:lvl w:ilvl="0" w:tplc="5C88203A">
      <w:start w:val="23"/>
      <w:numFmt w:val="bullet"/>
      <w:lvlText w:val="-"/>
      <w:lvlJc w:val="left"/>
      <w:pPr>
        <w:ind w:left="593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</w:abstractNum>
  <w:abstractNum w:abstractNumId="3" w15:restartNumberingAfterBreak="0">
    <w:nsid w:val="22677B27"/>
    <w:multiLevelType w:val="hybridMultilevel"/>
    <w:tmpl w:val="D56E6886"/>
    <w:lvl w:ilvl="0" w:tplc="C82250D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B5AD7"/>
    <w:multiLevelType w:val="hybridMultilevel"/>
    <w:tmpl w:val="A4828DDA"/>
    <w:lvl w:ilvl="0" w:tplc="6F2C4A70">
      <w:start w:val="1"/>
      <w:numFmt w:val="lowerLetter"/>
      <w:lvlText w:val="%1)"/>
      <w:lvlJc w:val="left"/>
      <w:pPr>
        <w:ind w:left="76" w:hanging="360"/>
      </w:pPr>
      <w:rPr>
        <w:rFonts w:ascii="Times New Roman" w:eastAsia="MS Mincho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5" w15:restartNumberingAfterBreak="0">
    <w:nsid w:val="2C100C52"/>
    <w:multiLevelType w:val="hybridMultilevel"/>
    <w:tmpl w:val="9DAE952A"/>
    <w:lvl w:ilvl="0" w:tplc="67C68598">
      <w:start w:val="13"/>
      <w:numFmt w:val="bullet"/>
      <w:lvlText w:val="-"/>
      <w:lvlJc w:val="left"/>
      <w:pPr>
        <w:ind w:left="540" w:hanging="360"/>
      </w:pPr>
      <w:rPr>
        <w:rFonts w:ascii="Times New Roman" w:eastAsia="MS Mincho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E400406"/>
    <w:multiLevelType w:val="hybridMultilevel"/>
    <w:tmpl w:val="B046170A"/>
    <w:lvl w:ilvl="0" w:tplc="9198E4A8">
      <w:start w:val="2"/>
      <w:numFmt w:val="lowerLetter"/>
      <w:lvlText w:val="%1)"/>
      <w:lvlJc w:val="left"/>
      <w:pPr>
        <w:ind w:left="7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7" w15:restartNumberingAfterBreak="0">
    <w:nsid w:val="32452FD9"/>
    <w:multiLevelType w:val="hybridMultilevel"/>
    <w:tmpl w:val="348649B4"/>
    <w:lvl w:ilvl="0" w:tplc="93A49576">
      <w:start w:val="2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B593C"/>
    <w:multiLevelType w:val="hybridMultilevel"/>
    <w:tmpl w:val="E402E324"/>
    <w:lvl w:ilvl="0" w:tplc="5472108A">
      <w:start w:val="1"/>
      <w:numFmt w:val="bullet"/>
      <w:lvlText w:val="-"/>
      <w:lvlJc w:val="left"/>
      <w:pPr>
        <w:ind w:left="1200" w:hanging="360"/>
      </w:pPr>
      <w:rPr>
        <w:rFonts w:ascii="Times New Roman" w:eastAsia="MS Mincho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50B32D1B"/>
    <w:multiLevelType w:val="hybridMultilevel"/>
    <w:tmpl w:val="2AEC1B42"/>
    <w:lvl w:ilvl="0" w:tplc="FEA0E436">
      <w:start w:val="1"/>
      <w:numFmt w:val="decimal"/>
      <w:lvlText w:val="%1."/>
      <w:lvlJc w:val="left"/>
      <w:pPr>
        <w:ind w:left="76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0" w15:restartNumberingAfterBreak="0">
    <w:nsid w:val="54FF74D2"/>
    <w:multiLevelType w:val="hybridMultilevel"/>
    <w:tmpl w:val="9154CAAE"/>
    <w:lvl w:ilvl="0" w:tplc="40345E9A">
      <w:start w:val="1"/>
      <w:numFmt w:val="upperLetter"/>
      <w:lvlText w:val="%1."/>
      <w:lvlJc w:val="left"/>
      <w:pPr>
        <w:ind w:left="37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9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1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3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5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7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9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1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36" w:hanging="180"/>
      </w:pPr>
      <w:rPr>
        <w:rFonts w:cs="Times New Roman"/>
      </w:rPr>
    </w:lvl>
  </w:abstractNum>
  <w:abstractNum w:abstractNumId="11" w15:restartNumberingAfterBreak="0">
    <w:nsid w:val="56C2227F"/>
    <w:multiLevelType w:val="hybridMultilevel"/>
    <w:tmpl w:val="150004AA"/>
    <w:lvl w:ilvl="0" w:tplc="CFC0B1C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F7B0A"/>
    <w:multiLevelType w:val="hybridMultilevel"/>
    <w:tmpl w:val="959E6FB2"/>
    <w:lvl w:ilvl="0" w:tplc="91D4FC38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3" w15:restartNumberingAfterBreak="0">
    <w:nsid w:val="6139050D"/>
    <w:multiLevelType w:val="multilevel"/>
    <w:tmpl w:val="38706E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14" w15:restartNumberingAfterBreak="0">
    <w:nsid w:val="695D5310"/>
    <w:multiLevelType w:val="hybridMultilevel"/>
    <w:tmpl w:val="FA0C69E8"/>
    <w:lvl w:ilvl="0" w:tplc="123AAEBC">
      <w:start w:val="2"/>
      <w:numFmt w:val="bullet"/>
      <w:lvlText w:val="-"/>
      <w:lvlJc w:val="left"/>
      <w:pPr>
        <w:ind w:left="660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740B2717"/>
    <w:multiLevelType w:val="hybridMultilevel"/>
    <w:tmpl w:val="6F9C3B26"/>
    <w:lvl w:ilvl="0" w:tplc="9BD822AC">
      <w:start w:val="1"/>
      <w:numFmt w:val="bullet"/>
      <w:lvlText w:val="-"/>
      <w:lvlJc w:val="left"/>
      <w:pPr>
        <w:ind w:left="502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6" w15:restartNumberingAfterBreak="0">
    <w:nsid w:val="758A7E0E"/>
    <w:multiLevelType w:val="hybridMultilevel"/>
    <w:tmpl w:val="FA96F7A4"/>
    <w:lvl w:ilvl="0" w:tplc="2BC47F2A">
      <w:start w:val="1"/>
      <w:numFmt w:val="lowerLetter"/>
      <w:lvlText w:val="%1)"/>
      <w:lvlJc w:val="left"/>
      <w:pPr>
        <w:ind w:left="43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7" w15:restartNumberingAfterBreak="0">
    <w:nsid w:val="7D0E4C3E"/>
    <w:multiLevelType w:val="hybridMultilevel"/>
    <w:tmpl w:val="681C83DA"/>
    <w:lvl w:ilvl="0" w:tplc="15165E5C">
      <w:start w:val="1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MS Mincho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6"/>
  </w:num>
  <w:num w:numId="5">
    <w:abstractNumId w:val="4"/>
  </w:num>
  <w:num w:numId="6">
    <w:abstractNumId w:val="6"/>
  </w:num>
  <w:num w:numId="7">
    <w:abstractNumId w:val="13"/>
  </w:num>
  <w:num w:numId="8">
    <w:abstractNumId w:val="12"/>
  </w:num>
  <w:num w:numId="9">
    <w:abstractNumId w:val="3"/>
  </w:num>
  <w:num w:numId="10">
    <w:abstractNumId w:val="8"/>
  </w:num>
  <w:num w:numId="11">
    <w:abstractNumId w:val="1"/>
  </w:num>
  <w:num w:numId="12">
    <w:abstractNumId w:val="5"/>
  </w:num>
  <w:num w:numId="13">
    <w:abstractNumId w:val="11"/>
  </w:num>
  <w:num w:numId="14">
    <w:abstractNumId w:val="15"/>
  </w:num>
  <w:num w:numId="15">
    <w:abstractNumId w:val="0"/>
  </w:num>
  <w:num w:numId="16">
    <w:abstractNumId w:val="7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B0"/>
    <w:rsid w:val="00013E43"/>
    <w:rsid w:val="00030FE6"/>
    <w:rsid w:val="00046255"/>
    <w:rsid w:val="00050303"/>
    <w:rsid w:val="000504CD"/>
    <w:rsid w:val="000800C8"/>
    <w:rsid w:val="00095D2E"/>
    <w:rsid w:val="00097DF3"/>
    <w:rsid w:val="000A3EBE"/>
    <w:rsid w:val="000B5C95"/>
    <w:rsid w:val="000F44B0"/>
    <w:rsid w:val="00131BEF"/>
    <w:rsid w:val="00136171"/>
    <w:rsid w:val="0016281C"/>
    <w:rsid w:val="00175AB2"/>
    <w:rsid w:val="00181F5A"/>
    <w:rsid w:val="00184019"/>
    <w:rsid w:val="001951C6"/>
    <w:rsid w:val="00197E7B"/>
    <w:rsid w:val="001B4634"/>
    <w:rsid w:val="001C617E"/>
    <w:rsid w:val="001F778F"/>
    <w:rsid w:val="00215341"/>
    <w:rsid w:val="00215AC5"/>
    <w:rsid w:val="002246CA"/>
    <w:rsid w:val="00230F4D"/>
    <w:rsid w:val="00251354"/>
    <w:rsid w:val="00255C80"/>
    <w:rsid w:val="00294629"/>
    <w:rsid w:val="002A5663"/>
    <w:rsid w:val="002B378B"/>
    <w:rsid w:val="002C43AB"/>
    <w:rsid w:val="002E7923"/>
    <w:rsid w:val="003049A7"/>
    <w:rsid w:val="003200F3"/>
    <w:rsid w:val="00326216"/>
    <w:rsid w:val="00331360"/>
    <w:rsid w:val="00362138"/>
    <w:rsid w:val="00365CDD"/>
    <w:rsid w:val="003826D4"/>
    <w:rsid w:val="003909F2"/>
    <w:rsid w:val="0039283E"/>
    <w:rsid w:val="00393A4F"/>
    <w:rsid w:val="00396F92"/>
    <w:rsid w:val="003B0F48"/>
    <w:rsid w:val="003B2518"/>
    <w:rsid w:val="003C3AE3"/>
    <w:rsid w:val="003C6C1C"/>
    <w:rsid w:val="003E7215"/>
    <w:rsid w:val="004270E4"/>
    <w:rsid w:val="004445A4"/>
    <w:rsid w:val="0045162A"/>
    <w:rsid w:val="00456D89"/>
    <w:rsid w:val="00482820"/>
    <w:rsid w:val="00484949"/>
    <w:rsid w:val="00485E3B"/>
    <w:rsid w:val="004949E3"/>
    <w:rsid w:val="004A4860"/>
    <w:rsid w:val="004A4A03"/>
    <w:rsid w:val="004C32ED"/>
    <w:rsid w:val="004C7154"/>
    <w:rsid w:val="004D78B8"/>
    <w:rsid w:val="004E5048"/>
    <w:rsid w:val="004E72FE"/>
    <w:rsid w:val="00512813"/>
    <w:rsid w:val="0051598C"/>
    <w:rsid w:val="00517974"/>
    <w:rsid w:val="005331E3"/>
    <w:rsid w:val="00541787"/>
    <w:rsid w:val="005418CD"/>
    <w:rsid w:val="00581A73"/>
    <w:rsid w:val="00596AE8"/>
    <w:rsid w:val="005A01FF"/>
    <w:rsid w:val="005A2699"/>
    <w:rsid w:val="005A5D87"/>
    <w:rsid w:val="005E4AB2"/>
    <w:rsid w:val="005F107A"/>
    <w:rsid w:val="00641EEE"/>
    <w:rsid w:val="00657D74"/>
    <w:rsid w:val="00660960"/>
    <w:rsid w:val="00661BC7"/>
    <w:rsid w:val="00662DB2"/>
    <w:rsid w:val="00672E4E"/>
    <w:rsid w:val="0067471A"/>
    <w:rsid w:val="006C23A0"/>
    <w:rsid w:val="00700A2D"/>
    <w:rsid w:val="00717E86"/>
    <w:rsid w:val="00740E79"/>
    <w:rsid w:val="00757230"/>
    <w:rsid w:val="00783790"/>
    <w:rsid w:val="00785ECA"/>
    <w:rsid w:val="007E1E87"/>
    <w:rsid w:val="00853071"/>
    <w:rsid w:val="00854BD6"/>
    <w:rsid w:val="008A509C"/>
    <w:rsid w:val="008E08FC"/>
    <w:rsid w:val="008E327B"/>
    <w:rsid w:val="00901B4A"/>
    <w:rsid w:val="00910DB0"/>
    <w:rsid w:val="009379AB"/>
    <w:rsid w:val="009444C5"/>
    <w:rsid w:val="009650F5"/>
    <w:rsid w:val="00986469"/>
    <w:rsid w:val="00990F73"/>
    <w:rsid w:val="009A1B1C"/>
    <w:rsid w:val="009C2B9A"/>
    <w:rsid w:val="009F0AD4"/>
    <w:rsid w:val="00A52931"/>
    <w:rsid w:val="00A616E2"/>
    <w:rsid w:val="00A733B8"/>
    <w:rsid w:val="00A84BB5"/>
    <w:rsid w:val="00AA41E8"/>
    <w:rsid w:val="00AA4BE6"/>
    <w:rsid w:val="00AC3703"/>
    <w:rsid w:val="00AC4DA5"/>
    <w:rsid w:val="00AD1B3E"/>
    <w:rsid w:val="00AE4AD4"/>
    <w:rsid w:val="00AF1F6F"/>
    <w:rsid w:val="00B11305"/>
    <w:rsid w:val="00B45DBA"/>
    <w:rsid w:val="00B47186"/>
    <w:rsid w:val="00B76A78"/>
    <w:rsid w:val="00B77979"/>
    <w:rsid w:val="00BD387A"/>
    <w:rsid w:val="00BF559F"/>
    <w:rsid w:val="00C07637"/>
    <w:rsid w:val="00C07FE6"/>
    <w:rsid w:val="00C1552C"/>
    <w:rsid w:val="00C31876"/>
    <w:rsid w:val="00C3611B"/>
    <w:rsid w:val="00C432EF"/>
    <w:rsid w:val="00C43860"/>
    <w:rsid w:val="00C540BF"/>
    <w:rsid w:val="00C7004B"/>
    <w:rsid w:val="00C730E6"/>
    <w:rsid w:val="00C8049C"/>
    <w:rsid w:val="00C864F5"/>
    <w:rsid w:val="00CA4FD2"/>
    <w:rsid w:val="00CB32C6"/>
    <w:rsid w:val="00CC1100"/>
    <w:rsid w:val="00D0104B"/>
    <w:rsid w:val="00D11174"/>
    <w:rsid w:val="00D31E58"/>
    <w:rsid w:val="00D36FA1"/>
    <w:rsid w:val="00D37D19"/>
    <w:rsid w:val="00D54005"/>
    <w:rsid w:val="00D64D37"/>
    <w:rsid w:val="00D652CB"/>
    <w:rsid w:val="00D75647"/>
    <w:rsid w:val="00D92A1C"/>
    <w:rsid w:val="00DA409E"/>
    <w:rsid w:val="00DA51A4"/>
    <w:rsid w:val="00DB29D5"/>
    <w:rsid w:val="00DC4B4D"/>
    <w:rsid w:val="00DE0BD0"/>
    <w:rsid w:val="00DE7527"/>
    <w:rsid w:val="00E124B0"/>
    <w:rsid w:val="00E3554F"/>
    <w:rsid w:val="00E444AE"/>
    <w:rsid w:val="00E6190B"/>
    <w:rsid w:val="00E61B59"/>
    <w:rsid w:val="00E61FDB"/>
    <w:rsid w:val="00E8732F"/>
    <w:rsid w:val="00EA40E5"/>
    <w:rsid w:val="00EA5FF2"/>
    <w:rsid w:val="00EA6ABF"/>
    <w:rsid w:val="00EC7E1E"/>
    <w:rsid w:val="00F00474"/>
    <w:rsid w:val="00F07615"/>
    <w:rsid w:val="00F10389"/>
    <w:rsid w:val="00F20FF6"/>
    <w:rsid w:val="00F4266D"/>
    <w:rsid w:val="00F43379"/>
    <w:rsid w:val="00F7411F"/>
    <w:rsid w:val="00FA7011"/>
    <w:rsid w:val="00FE0B6D"/>
    <w:rsid w:val="00FF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ACAF6-3176-47D0-9647-24230CCA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Bezzoznamu1">
    <w:name w:val="Bez zoznamu1"/>
    <w:next w:val="Bezzoznamu"/>
    <w:uiPriority w:val="99"/>
    <w:semiHidden/>
    <w:unhideWhenUsed/>
    <w:rsid w:val="0039283E"/>
  </w:style>
  <w:style w:type="paragraph" w:styleId="Pta">
    <w:name w:val="footer"/>
    <w:basedOn w:val="Normlny"/>
    <w:link w:val="PtaChar"/>
    <w:rsid w:val="0039283E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PtaChar">
    <w:name w:val="Päta Char"/>
    <w:basedOn w:val="Predvolenpsmoodseku"/>
    <w:link w:val="Pta"/>
    <w:rsid w:val="0039283E"/>
    <w:rPr>
      <w:rFonts w:ascii="Calibri" w:eastAsia="Times New Roman" w:hAnsi="Calibri" w:cs="Times New Roman"/>
    </w:rPr>
  </w:style>
  <w:style w:type="character" w:styleId="slostrany">
    <w:name w:val="page number"/>
    <w:basedOn w:val="Predvolenpsmoodseku"/>
    <w:rsid w:val="0039283E"/>
    <w:rPr>
      <w:rFonts w:cs="Times New Roman"/>
    </w:rPr>
  </w:style>
  <w:style w:type="paragraph" w:customStyle="1" w:styleId="Default">
    <w:name w:val="Default"/>
    <w:rsid w:val="0039283E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hu-HU" w:eastAsia="ja-JP"/>
    </w:rPr>
  </w:style>
  <w:style w:type="paragraph" w:customStyle="1" w:styleId="Odsekzoznamu1">
    <w:name w:val="Odsek zoznamu1"/>
    <w:basedOn w:val="Normlny"/>
    <w:rsid w:val="0039283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Hlavika">
    <w:name w:val="header"/>
    <w:basedOn w:val="Normlny"/>
    <w:link w:val="HlavikaChar"/>
    <w:rsid w:val="0039283E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lavikaChar">
    <w:name w:val="Hlavička Char"/>
    <w:basedOn w:val="Predvolenpsmoodseku"/>
    <w:link w:val="Hlavika"/>
    <w:rsid w:val="0039283E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semiHidden/>
    <w:rsid w:val="0039283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39283E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39283E"/>
    <w:pPr>
      <w:ind w:left="720"/>
      <w:contextualSpacing/>
    </w:pPr>
    <w:rPr>
      <w:rFonts w:ascii="Calibri" w:eastAsia="Times New Roman" w:hAnsi="Calibri" w:cs="Times New Roman"/>
    </w:rPr>
  </w:style>
  <w:style w:type="table" w:styleId="Mriekatabuky">
    <w:name w:val="Table Grid"/>
    <w:basedOn w:val="Normlnatabuka"/>
    <w:uiPriority w:val="39"/>
    <w:rsid w:val="00392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9283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597DE-A2A8-4D40-912D-C72A87153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17</Pages>
  <Words>5277</Words>
  <Characters>30085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176</cp:revision>
  <dcterms:created xsi:type="dcterms:W3CDTF">2025-06-10T09:06:00Z</dcterms:created>
  <dcterms:modified xsi:type="dcterms:W3CDTF">2025-06-13T07:30:00Z</dcterms:modified>
</cp:coreProperties>
</file>